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7D" w:rsidRPr="000D137D" w:rsidRDefault="000D137D" w:rsidP="00DE47D3">
      <w:pPr>
        <w:spacing w:after="5" w:line="256" w:lineRule="auto"/>
        <w:ind w:left="0" w:right="280" w:firstLine="0"/>
        <w:rPr>
          <w:b/>
          <w:sz w:val="28"/>
        </w:rPr>
      </w:pPr>
    </w:p>
    <w:p w:rsidR="00066BD6" w:rsidRDefault="00DE47D3" w:rsidP="00DE47D3">
      <w:pPr>
        <w:spacing w:after="5" w:line="256" w:lineRule="auto"/>
        <w:ind w:left="0" w:right="280" w:firstLine="0"/>
        <w:rPr>
          <w:b/>
          <w:sz w:val="28"/>
        </w:rPr>
      </w:pPr>
      <w:r w:rsidRPr="00DE47D3">
        <w:rPr>
          <w:b/>
          <w:sz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83pt;height:732pt" o:ole="">
            <v:imagedata r:id="rId6" o:title=""/>
          </v:shape>
          <o:OLEObject Type="Embed" ProgID="FoxitReader.Document" ShapeID="_x0000_i1041" DrawAspect="Content" ObjectID="_1782045251" r:id="rId7"/>
        </w:object>
      </w:r>
    </w:p>
    <w:p w:rsidR="000D137D" w:rsidRPr="000D137D" w:rsidRDefault="000D137D" w:rsidP="007C2537">
      <w:pPr>
        <w:spacing w:after="5" w:line="256" w:lineRule="auto"/>
        <w:ind w:left="0" w:right="-3" w:firstLine="0"/>
        <w:rPr>
          <w:b/>
          <w:sz w:val="28"/>
        </w:rPr>
      </w:pPr>
      <w:bookmarkStart w:id="0" w:name="_GoBack"/>
      <w:bookmarkEnd w:id="0"/>
    </w:p>
    <w:p w:rsidR="00351676" w:rsidRDefault="0003188C" w:rsidP="007C2537">
      <w:pPr>
        <w:pStyle w:val="1"/>
        <w:ind w:left="0" w:right="-3" w:firstLine="567"/>
      </w:pPr>
      <w:r>
        <w:lastRenderedPageBreak/>
        <w:t xml:space="preserve">1. Общие положения </w:t>
      </w:r>
    </w:p>
    <w:p w:rsidR="00351676" w:rsidRPr="00B23906" w:rsidRDefault="0003188C" w:rsidP="007C2537">
      <w:pPr>
        <w:spacing w:after="24" w:line="288" w:lineRule="auto"/>
        <w:ind w:left="0" w:right="-3" w:firstLine="567"/>
      </w:pPr>
      <w:r>
        <w:t>1.1.</w:t>
      </w:r>
      <w:r w:rsidR="000D137D">
        <w:t>Настоящее Положение устанавливает порядок расследования, учета и оформления несчастных случаев с обучаю</w:t>
      </w:r>
      <w:r w:rsidR="00066BD6">
        <w:t>щимися в Муниципальном автономном</w:t>
      </w:r>
      <w:r w:rsidR="000D137D">
        <w:t xml:space="preserve"> дошкольном образовательном учрежде</w:t>
      </w:r>
      <w:r w:rsidR="00066BD6">
        <w:t>нии детский сад комбинированного</w:t>
      </w:r>
      <w:r w:rsidR="000D137D">
        <w:t xml:space="preserve"> вида № 11 «Ромашка» г. Южно-Сахалинска </w:t>
      </w:r>
      <w:r w:rsidR="000D137D" w:rsidRPr="000D137D">
        <w:t>(далее</w:t>
      </w:r>
      <w:r w:rsidR="000D137D">
        <w:t xml:space="preserve"> - </w:t>
      </w:r>
      <w:r w:rsidR="000D137D" w:rsidRPr="000D137D">
        <w:t>Положение)</w:t>
      </w:r>
      <w:r w:rsidRPr="000D137D">
        <w:rPr>
          <w:sz w:val="22"/>
        </w:rPr>
        <w:t xml:space="preserve"> </w:t>
      </w:r>
      <w:r>
        <w:t xml:space="preserve">разработано </w:t>
      </w:r>
      <w:r>
        <w:rPr>
          <w:color w:val="130131"/>
        </w:rPr>
        <w:t>согласно приказу Министерства труда и социальной защиты РФ №</w:t>
      </w:r>
      <w:r w:rsidR="000D137D">
        <w:rPr>
          <w:color w:val="130131"/>
        </w:rPr>
        <w:t xml:space="preserve"> </w:t>
      </w:r>
      <w:r>
        <w:rPr>
          <w:color w:val="130131"/>
        </w:rPr>
        <w:t>223н от 20.04.2022</w:t>
      </w:r>
      <w:r w:rsidR="000D137D">
        <w:rPr>
          <w:color w:val="130131"/>
        </w:rPr>
        <w:t xml:space="preserve"> г.</w:t>
      </w:r>
      <w:r>
        <w:rPr>
          <w:color w:val="130131"/>
        </w:rPr>
        <w:t>, в соответствии с частью девятой статьи 229.2 Трудового кодекса Российской Федерации</w:t>
      </w:r>
      <w:r w:rsidR="000D137D">
        <w:rPr>
          <w:color w:val="130131"/>
        </w:rPr>
        <w:t xml:space="preserve"> </w:t>
      </w:r>
      <w:r w:rsidR="000D137D" w:rsidRPr="000D137D">
        <w:rPr>
          <w:color w:val="130131"/>
          <w:sz w:val="22"/>
        </w:rPr>
        <w:t>(ред. от 06.04.2024)</w:t>
      </w:r>
      <w:r w:rsidRPr="000D137D">
        <w:rPr>
          <w:color w:val="130131"/>
          <w:sz w:val="22"/>
        </w:rPr>
        <w:t xml:space="preserve"> </w:t>
      </w:r>
      <w:r>
        <w:rPr>
          <w:color w:val="130131"/>
        </w:rPr>
        <w:t>(Собрание законодательства Российской Федерации, 2002</w:t>
      </w:r>
      <w:r w:rsidR="000D137D">
        <w:rPr>
          <w:color w:val="130131"/>
        </w:rPr>
        <w:t xml:space="preserve"> г .</w:t>
      </w:r>
      <w:r>
        <w:rPr>
          <w:color w:val="130131"/>
        </w:rPr>
        <w:t>, № 1, ст. 3; 2021, № 27, ст. 5139), подпунктом 5.2.26 пункта 5 Положения о Министерстве труда и социальной защиты Российской Федерации, утвержденно</w:t>
      </w:r>
      <w:r w:rsidR="000D137D">
        <w:rPr>
          <w:color w:val="130131"/>
        </w:rPr>
        <w:t>го постановлением Правительства РФ</w:t>
      </w:r>
      <w:r w:rsidR="00B23906">
        <w:t xml:space="preserve"> </w:t>
      </w:r>
      <w:r>
        <w:rPr>
          <w:color w:val="130131"/>
        </w:rPr>
        <w:t xml:space="preserve">от 19 июня 2012 г. № 610 </w:t>
      </w:r>
      <w:r w:rsidR="000D137D" w:rsidRPr="000D137D">
        <w:rPr>
          <w:color w:val="130131"/>
        </w:rPr>
        <w:t>(ред. от 20.06.2024)</w:t>
      </w:r>
      <w:r w:rsidR="000D137D">
        <w:rPr>
          <w:color w:val="130131"/>
        </w:rPr>
        <w:t xml:space="preserve"> </w:t>
      </w:r>
      <w:r>
        <w:rPr>
          <w:color w:val="130131"/>
        </w:rPr>
        <w:t>(Собран</w:t>
      </w:r>
      <w:r w:rsidR="00FA52D2">
        <w:rPr>
          <w:color w:val="130131"/>
        </w:rPr>
        <w:t>ие законодательства РФ</w:t>
      </w:r>
      <w:r>
        <w:rPr>
          <w:color w:val="130131"/>
        </w:rPr>
        <w:t xml:space="preserve">, 2012, № </w:t>
      </w:r>
      <w:r w:rsidR="00B23906">
        <w:t xml:space="preserve"> </w:t>
      </w:r>
      <w:r>
        <w:rPr>
          <w:color w:val="130131"/>
        </w:rPr>
        <w:t>26, ст. 3528; 2021, № 42, ст. 7120)</w:t>
      </w:r>
      <w:r w:rsidR="000D137D">
        <w:rPr>
          <w:color w:val="130131"/>
        </w:rPr>
        <w:t>.</w:t>
      </w:r>
      <w:r>
        <w:rPr>
          <w:color w:val="130131"/>
        </w:rPr>
        <w:t xml:space="preserve"> </w:t>
      </w:r>
    </w:p>
    <w:p w:rsidR="00351676" w:rsidRDefault="004E283E" w:rsidP="007C2537">
      <w:pPr>
        <w:ind w:left="0" w:right="-3" w:firstLine="567"/>
      </w:pPr>
      <w:r>
        <w:t>1.</w:t>
      </w:r>
      <w:proofErr w:type="gramStart"/>
      <w:r>
        <w:t>2.</w:t>
      </w:r>
      <w:r w:rsidR="0003188C">
        <w:t>Расследованию</w:t>
      </w:r>
      <w:proofErr w:type="gramEnd"/>
      <w:r w:rsidR="0003188C">
        <w:t xml:space="preserve"> и учету в соответствии с настоящим Положением подлежат несчастные случаи, происшедшие в Учреждении с работниками и другими лицами (далее именуются - работники) при выполнении ими трудовых обязанностей и работы по заданию. </w:t>
      </w:r>
    </w:p>
    <w:p w:rsidR="00351676" w:rsidRDefault="004E283E" w:rsidP="007C2537">
      <w:pPr>
        <w:ind w:left="0" w:right="-3" w:firstLine="567"/>
      </w:pPr>
      <w:r>
        <w:t>1.3.</w:t>
      </w:r>
      <w:r w:rsidR="0003188C">
        <w:t xml:space="preserve">К ним относятся: </w:t>
      </w:r>
    </w:p>
    <w:p w:rsidR="00351676" w:rsidRDefault="004E283E" w:rsidP="007C2537">
      <w:pPr>
        <w:ind w:left="0" w:right="-3" w:firstLine="567"/>
      </w:pPr>
      <w:r>
        <w:t>1.3.</w:t>
      </w:r>
      <w:proofErr w:type="gramStart"/>
      <w:r>
        <w:t>1.</w:t>
      </w:r>
      <w:r w:rsidR="0003188C">
        <w:t>работники</w:t>
      </w:r>
      <w:proofErr w:type="gramEnd"/>
      <w:r w:rsidR="0003188C">
        <w:t xml:space="preserve">, выполняющие работу по трудовому договору; </w:t>
      </w:r>
    </w:p>
    <w:p w:rsidR="00351676" w:rsidRDefault="004E283E" w:rsidP="007C2537">
      <w:pPr>
        <w:ind w:left="0" w:right="-3" w:firstLine="567"/>
      </w:pPr>
      <w:r>
        <w:t>1.3.</w:t>
      </w:r>
      <w:proofErr w:type="gramStart"/>
      <w:r>
        <w:t>2.</w:t>
      </w:r>
      <w:r w:rsidR="0003188C">
        <w:t>граждане</w:t>
      </w:r>
      <w:proofErr w:type="gramEnd"/>
      <w:r w:rsidR="0003188C">
        <w:t xml:space="preserve">, выполняющие работу по гражданско-правовому договору; </w:t>
      </w:r>
    </w:p>
    <w:p w:rsidR="00351676" w:rsidRDefault="004E283E" w:rsidP="007C2537">
      <w:pPr>
        <w:ind w:left="0" w:right="-3" w:firstLine="567"/>
      </w:pPr>
      <w:r>
        <w:t>1.3.</w:t>
      </w:r>
      <w:proofErr w:type="gramStart"/>
      <w:r>
        <w:t>3.</w:t>
      </w:r>
      <w:r w:rsidR="0003188C">
        <w:t>студенты</w:t>
      </w:r>
      <w:proofErr w:type="gramEnd"/>
      <w:r w:rsidR="0003188C">
        <w:t xml:space="preserve"> образовательных учреждений высшего и среднего профессионального образования, учащиеся образовательных учреждений среднего общего образования, проходящие практику; </w:t>
      </w:r>
    </w:p>
    <w:p w:rsidR="00351676" w:rsidRDefault="004E283E" w:rsidP="007C2537">
      <w:pPr>
        <w:ind w:left="0" w:right="-3" w:firstLine="567"/>
      </w:pPr>
      <w:r>
        <w:t>1.3.</w:t>
      </w:r>
      <w:proofErr w:type="gramStart"/>
      <w:r>
        <w:t>4.</w:t>
      </w:r>
      <w:r w:rsidR="0003188C">
        <w:t>другие</w:t>
      </w:r>
      <w:proofErr w:type="gramEnd"/>
      <w:r w:rsidR="0003188C">
        <w:t xml:space="preserve"> лица, участвующие в деятельности Учреждения. </w:t>
      </w:r>
    </w:p>
    <w:p w:rsidR="00351676" w:rsidRDefault="004E283E" w:rsidP="007C2537">
      <w:pPr>
        <w:ind w:left="0" w:right="-3" w:firstLine="567"/>
      </w:pPr>
      <w:r>
        <w:t>1.4.</w:t>
      </w:r>
      <w:r w:rsidR="0003188C">
        <w:t xml:space="preserve">Расследуются и подлежат учету как несчастные случаи: травма, в том числе полученная в результате нанесения телесных повреждений другим лицом, острое отравление, тепловой удар, ожог, обморожение, утопление, поражение электрическим током, молнией, излучением, укусы насекомых и пресмыкающихся, телесные повреждения, нанесенные животными, повреждения, полученные в результате взрывов, аварий, разрушения зданий, сооружений и конструкций, стихийных бедствий и других чрезвычайных ситуаций, повлекшие за собой необходимость перевода работника на другую работу, временную или стойкую утрату трудоспособности либо его смерть, если они произошли: </w:t>
      </w:r>
    </w:p>
    <w:p w:rsidR="00351676" w:rsidRDefault="004E283E" w:rsidP="007C2537">
      <w:pPr>
        <w:ind w:left="0" w:right="-3" w:firstLine="567"/>
      </w:pPr>
      <w:r>
        <w:t>1.4.1.</w:t>
      </w:r>
      <w:r w:rsidR="0003188C">
        <w:t xml:space="preserve">В течение рабочего времени на территории Учреждения или вне территории Учреждения (включая установленные перерывы), а также </w:t>
      </w:r>
      <w:proofErr w:type="gramStart"/>
      <w:r w:rsidR="0003188C">
        <w:t>во время</w:t>
      </w:r>
      <w:proofErr w:type="gramEnd"/>
      <w:r w:rsidR="0003188C">
        <w:t xml:space="preserve">, необходимое для приведения в порядок рабочего места, одежды и т. п. перед началом или по окончании работы, а также при выполнении работ в сверхурочное время; </w:t>
      </w:r>
    </w:p>
    <w:p w:rsidR="00351676" w:rsidRDefault="00B23906" w:rsidP="007C2537">
      <w:pPr>
        <w:ind w:left="0" w:right="-3" w:firstLine="567"/>
      </w:pPr>
      <w:r>
        <w:t>1.4.</w:t>
      </w:r>
      <w:proofErr w:type="gramStart"/>
      <w:r>
        <w:t>2.</w:t>
      </w:r>
      <w:r w:rsidR="0003188C">
        <w:t>При</w:t>
      </w:r>
      <w:proofErr w:type="gramEnd"/>
      <w:r w:rsidR="0003188C">
        <w:t xml:space="preserve"> следовании к месту работы или с работы на предоставленном работодателем транспорте либо на личном транспорте при соответствующем договоре или распоряжении работодателя о его использовании в производственных целях; </w:t>
      </w:r>
    </w:p>
    <w:p w:rsidR="00351676" w:rsidRDefault="00B23906" w:rsidP="007C2537">
      <w:pPr>
        <w:ind w:left="0" w:right="-3" w:firstLine="567"/>
      </w:pPr>
      <w:r>
        <w:t>1.4.</w:t>
      </w:r>
      <w:proofErr w:type="gramStart"/>
      <w:r>
        <w:t>3.</w:t>
      </w:r>
      <w:r w:rsidR="0003188C">
        <w:t>При</w:t>
      </w:r>
      <w:proofErr w:type="gramEnd"/>
      <w:r w:rsidR="0003188C">
        <w:t xml:space="preserve"> следовании к месту командировки и обратно; </w:t>
      </w:r>
    </w:p>
    <w:p w:rsidR="00351676" w:rsidRDefault="00B23906" w:rsidP="007C2537">
      <w:pPr>
        <w:ind w:left="0" w:right="-3" w:firstLine="567"/>
      </w:pPr>
      <w:r>
        <w:t>1.4.</w:t>
      </w:r>
      <w:proofErr w:type="gramStart"/>
      <w:r>
        <w:t>4.</w:t>
      </w:r>
      <w:r w:rsidR="0003188C">
        <w:t>При</w:t>
      </w:r>
      <w:proofErr w:type="gramEnd"/>
      <w:r w:rsidR="0003188C">
        <w:t xml:space="preserve"> привлечении работника в установленном порядке к участию в ликвидации последствий катастрофы, аварии и других чрезвычайных происшествий природного и техногенного характера; </w:t>
      </w:r>
    </w:p>
    <w:p w:rsidR="00351676" w:rsidRDefault="004E283E" w:rsidP="007C2537">
      <w:pPr>
        <w:ind w:left="0" w:right="-3" w:firstLine="567"/>
      </w:pPr>
      <w:r>
        <w:lastRenderedPageBreak/>
        <w:t>1.4.</w:t>
      </w:r>
      <w:proofErr w:type="gramStart"/>
      <w:r>
        <w:t>5.</w:t>
      </w:r>
      <w:r w:rsidR="0003188C">
        <w:t>При</w:t>
      </w:r>
      <w:proofErr w:type="gramEnd"/>
      <w:r w:rsidR="0003188C">
        <w:t xml:space="preserve"> осуществлении не входящих в трудовые обязанности работника действий, но совершаемых в интересах работодателя или направленных на предотвращение аварии или несчастного случая. </w:t>
      </w:r>
    </w:p>
    <w:p w:rsidR="00351676" w:rsidRDefault="0003188C" w:rsidP="007C2537">
      <w:pPr>
        <w:spacing w:after="24" w:line="259" w:lineRule="auto"/>
        <w:ind w:left="0" w:right="-3" w:firstLine="567"/>
        <w:jc w:val="left"/>
      </w:pPr>
      <w:r>
        <w:t xml:space="preserve"> </w:t>
      </w:r>
    </w:p>
    <w:p w:rsidR="00351676" w:rsidRDefault="0003188C" w:rsidP="007C2537">
      <w:pPr>
        <w:pStyle w:val="2"/>
        <w:ind w:left="0" w:right="-3" w:firstLine="567"/>
      </w:pPr>
      <w:r>
        <w:t xml:space="preserve">2. Первоочередные меры, принимаемые в связи с несчастным случаем </w:t>
      </w:r>
    </w:p>
    <w:p w:rsidR="00351676" w:rsidRDefault="004E283E" w:rsidP="007C2537">
      <w:pPr>
        <w:ind w:left="0" w:right="-3" w:firstLine="567"/>
      </w:pPr>
      <w:r>
        <w:t>2.1.</w:t>
      </w:r>
      <w:r w:rsidR="0003188C">
        <w:t xml:space="preserve">О каждом несчастном случае, происшедшем в Учреждении, пострадавший или очевидец несчастного случая извещает непосредственного руководителя работ, который обязан: </w:t>
      </w:r>
    </w:p>
    <w:p w:rsidR="00351676" w:rsidRDefault="00F71C63" w:rsidP="007C2537">
      <w:pPr>
        <w:ind w:left="0" w:right="-3" w:firstLine="567"/>
      </w:pPr>
      <w:r>
        <w:t xml:space="preserve">- </w:t>
      </w:r>
      <w:r w:rsidR="0003188C">
        <w:t xml:space="preserve">немедленно организовать первую помощь пострадавшему и при необходимости доставку его в учреждение здравоохранения;  </w:t>
      </w:r>
    </w:p>
    <w:p w:rsidR="00351676" w:rsidRDefault="00F71C63" w:rsidP="007C2537">
      <w:pPr>
        <w:ind w:left="0" w:right="-3" w:firstLine="567"/>
      </w:pPr>
      <w:r>
        <w:t xml:space="preserve">- </w:t>
      </w:r>
      <w:r w:rsidR="0003188C">
        <w:t xml:space="preserve">сообщить руководителю Учреждения или лицу, им уполномоченному, о происшедшем несчастном случае; </w:t>
      </w:r>
    </w:p>
    <w:p w:rsidR="00351676" w:rsidRDefault="00F71C63" w:rsidP="007C2537">
      <w:pPr>
        <w:ind w:left="0" w:right="-3" w:firstLine="567"/>
      </w:pPr>
      <w:r>
        <w:t xml:space="preserve">- </w:t>
      </w:r>
      <w:r w:rsidR="0003188C">
        <w:t xml:space="preserve">принять неотложные меры по предотвращению развития аварийной ситуации и воздействия травмирующего фактора на других лиц; </w:t>
      </w:r>
    </w:p>
    <w:p w:rsidR="00351676" w:rsidRDefault="00F71C63" w:rsidP="007C2537">
      <w:pPr>
        <w:ind w:left="0" w:right="-3" w:firstLine="567"/>
      </w:pPr>
      <w:r>
        <w:t xml:space="preserve">- </w:t>
      </w:r>
      <w:r w:rsidR="0003188C">
        <w:t xml:space="preserve">сохранить до начала расследования несчастного случая обстановку, какой она была на момент происшествия (если это не угрожает жизни и здоровью других людей и не приведет к аварии). В случае невозможности ее сохранения - зафиксировать сложившуюся обстановку (схемы, фотографии и т.п.). </w:t>
      </w:r>
    </w:p>
    <w:p w:rsidR="00351676" w:rsidRDefault="004E283E" w:rsidP="007C2537">
      <w:pPr>
        <w:ind w:left="0" w:right="-3" w:firstLine="567"/>
      </w:pPr>
      <w:r>
        <w:t>2.2.</w:t>
      </w:r>
      <w:r w:rsidR="0003188C">
        <w:t xml:space="preserve">При групповом несчастном случае в Учреждении (2 и более человек), тяжелом несчастном случае в учреждении (по схеме определения тяжести несчастных случаев на производстве, утверждаемой Министерством здравоохранения Российской Федерации по согласованию с Министерством труда и социального развития Российской Федерации), несчастном случае в Учреждении со смертельным исходом руководитель Учреждения или уполномоченное им лицо в течение суток по форме, установленной Министерством труда и социального развития Российской Федерации, обязан сообщить о несчастном случае, происшедшем в Учреждении: </w:t>
      </w:r>
    </w:p>
    <w:p w:rsidR="00351676" w:rsidRDefault="00F71C63" w:rsidP="007C2537">
      <w:pPr>
        <w:ind w:left="0" w:right="-3" w:firstLine="567"/>
      </w:pPr>
      <w:r>
        <w:t xml:space="preserve">- </w:t>
      </w:r>
      <w:r w:rsidR="0003188C">
        <w:t xml:space="preserve">в государственную инспекцию труда по субъекту Российской Федерации; </w:t>
      </w:r>
    </w:p>
    <w:p w:rsidR="00351676" w:rsidRDefault="00F71C63" w:rsidP="007C2537">
      <w:pPr>
        <w:ind w:left="0" w:right="-3" w:firstLine="567"/>
      </w:pPr>
      <w:r>
        <w:t xml:space="preserve">- </w:t>
      </w:r>
      <w:r w:rsidR="0003188C">
        <w:t xml:space="preserve">в прокуратуру по месту происшествия несчастного случая; </w:t>
      </w:r>
    </w:p>
    <w:p w:rsidR="00351676" w:rsidRDefault="00F71C63" w:rsidP="007C2537">
      <w:pPr>
        <w:ind w:left="0" w:right="-3" w:firstLine="567"/>
      </w:pPr>
      <w:r>
        <w:t xml:space="preserve">- </w:t>
      </w:r>
      <w:r w:rsidR="0003188C">
        <w:t xml:space="preserve">в орган исполнительной власти субъекта Российской Федерации; </w:t>
      </w:r>
    </w:p>
    <w:p w:rsidR="00B23906" w:rsidRDefault="00F71C63" w:rsidP="007C2537">
      <w:pPr>
        <w:ind w:left="0" w:right="-3" w:firstLine="567"/>
      </w:pPr>
      <w:r>
        <w:t xml:space="preserve">- </w:t>
      </w:r>
      <w:r w:rsidR="0003188C">
        <w:t xml:space="preserve">в федеральный орган исполнительной власти по ведомственной принадлежности; </w:t>
      </w:r>
    </w:p>
    <w:p w:rsidR="00351676" w:rsidRDefault="00F71C63" w:rsidP="007C2537">
      <w:pPr>
        <w:ind w:left="0" w:right="-3" w:firstLine="567"/>
      </w:pPr>
      <w:r>
        <w:t xml:space="preserve">- </w:t>
      </w:r>
      <w:r w:rsidR="0003188C">
        <w:t xml:space="preserve">в организацию, направившую работника, с которым произошел несчастный случай. </w:t>
      </w:r>
    </w:p>
    <w:p w:rsidR="00351676" w:rsidRDefault="00B23906" w:rsidP="007C2537">
      <w:pPr>
        <w:ind w:left="0" w:right="-3" w:firstLine="567"/>
      </w:pPr>
      <w:r>
        <w:t>2.3.</w:t>
      </w:r>
      <w:r w:rsidR="0003188C">
        <w:t xml:space="preserve">О случаях острого отравления руководитель Учреждения или уполномоченное им лицо сообщают также в территориальный орган санитарно-эпидемиологической службы Российской Федерации. </w:t>
      </w:r>
    </w:p>
    <w:p w:rsidR="00351676" w:rsidRDefault="004E283E" w:rsidP="007C2537">
      <w:pPr>
        <w:ind w:left="0" w:right="-3" w:firstLine="567"/>
      </w:pPr>
      <w:r>
        <w:t>2.</w:t>
      </w:r>
      <w:proofErr w:type="gramStart"/>
      <w:r>
        <w:t>4.</w:t>
      </w:r>
      <w:r w:rsidR="0003188C">
        <w:t>Руководитель</w:t>
      </w:r>
      <w:proofErr w:type="gramEnd"/>
      <w:r w:rsidR="0003188C">
        <w:t xml:space="preserve"> учреждения обязан обеспечить своевременное расследование несчастного случая и его учет. </w:t>
      </w:r>
    </w:p>
    <w:p w:rsidR="00351676" w:rsidRDefault="004E283E" w:rsidP="007C2537">
      <w:pPr>
        <w:ind w:left="0" w:right="-3" w:firstLine="567"/>
      </w:pPr>
      <w:r>
        <w:t>2.</w:t>
      </w:r>
      <w:proofErr w:type="gramStart"/>
      <w:r>
        <w:t>5.</w:t>
      </w:r>
      <w:r w:rsidR="0003188C">
        <w:t>Для</w:t>
      </w:r>
      <w:proofErr w:type="gramEnd"/>
      <w:r w:rsidR="0003188C">
        <w:t xml:space="preserve"> расследования несчастного случая в учреждении руководитель Учреждения незамедлительно создает комиссию в составе не менее 3 человек. </w:t>
      </w:r>
    </w:p>
    <w:p w:rsidR="00351676" w:rsidRDefault="004E283E" w:rsidP="007C2537">
      <w:pPr>
        <w:ind w:left="0" w:right="-3" w:firstLine="567"/>
      </w:pPr>
      <w:r>
        <w:t>2.</w:t>
      </w:r>
      <w:proofErr w:type="gramStart"/>
      <w:r>
        <w:t>7.</w:t>
      </w:r>
      <w:r w:rsidR="0003188C">
        <w:t>Комиссию</w:t>
      </w:r>
      <w:proofErr w:type="gramEnd"/>
      <w:r w:rsidR="0003188C">
        <w:t xml:space="preserve"> возглавляет руководитель Учреждения или уполномоченное им лицо.  </w:t>
      </w:r>
    </w:p>
    <w:p w:rsidR="00B23906" w:rsidRDefault="0003188C" w:rsidP="007C2537">
      <w:pPr>
        <w:spacing w:after="52"/>
        <w:ind w:left="0" w:right="-3" w:firstLine="567"/>
      </w:pPr>
      <w:r>
        <w:t>2.8. Состав комиссии утверждается пр</w:t>
      </w:r>
      <w:r w:rsidR="00B23906">
        <w:t>иказом руководителя Учреждения.</w:t>
      </w:r>
    </w:p>
    <w:p w:rsidR="00351676" w:rsidRDefault="0003188C" w:rsidP="007C2537">
      <w:pPr>
        <w:spacing w:after="52"/>
        <w:ind w:left="0" w:right="-3" w:firstLine="567"/>
      </w:pPr>
      <w:r>
        <w:t xml:space="preserve">Руководитель, непосредственно отвечающий за безопасность труда на участке, где произошел несчастный случай, в состав комиссии не включается. </w:t>
      </w:r>
    </w:p>
    <w:p w:rsidR="00351676" w:rsidRPr="004E283E" w:rsidRDefault="00B23906" w:rsidP="007C2537">
      <w:pPr>
        <w:spacing w:after="24" w:line="288" w:lineRule="auto"/>
        <w:ind w:left="0" w:right="-3" w:firstLine="567"/>
        <w:rPr>
          <w:color w:val="auto"/>
        </w:rPr>
      </w:pPr>
      <w:r w:rsidRPr="004E283E">
        <w:rPr>
          <w:color w:val="auto"/>
        </w:rPr>
        <w:t>2.</w:t>
      </w:r>
      <w:proofErr w:type="gramStart"/>
      <w:r w:rsidR="0003188C" w:rsidRPr="004E283E">
        <w:rPr>
          <w:color w:val="auto"/>
        </w:rPr>
        <w:t>9.Сроки</w:t>
      </w:r>
      <w:proofErr w:type="gramEnd"/>
      <w:r w:rsidR="0003188C" w:rsidRPr="004E283E">
        <w:rPr>
          <w:color w:val="auto"/>
        </w:rPr>
        <w:t xml:space="preserve">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случая. </w:t>
      </w:r>
    </w:p>
    <w:p w:rsidR="00351676" w:rsidRPr="004E283E" w:rsidRDefault="004E283E" w:rsidP="007C2537">
      <w:pPr>
        <w:spacing w:after="24" w:line="288" w:lineRule="auto"/>
        <w:ind w:left="0" w:right="-3" w:firstLine="567"/>
        <w:rPr>
          <w:color w:val="auto"/>
        </w:rPr>
      </w:pPr>
      <w:r w:rsidRPr="004E283E">
        <w:rPr>
          <w:color w:val="auto"/>
        </w:rPr>
        <w:lastRenderedPageBreak/>
        <w:t>2.</w:t>
      </w:r>
      <w:proofErr w:type="gramStart"/>
      <w:r w:rsidRPr="004E283E">
        <w:rPr>
          <w:color w:val="auto"/>
        </w:rPr>
        <w:t>10.</w:t>
      </w:r>
      <w:r w:rsidR="0003188C" w:rsidRPr="004E283E">
        <w:rPr>
          <w:color w:val="auto"/>
        </w:rPr>
        <w:t>Комиссия</w:t>
      </w:r>
      <w:proofErr w:type="gramEnd"/>
      <w:r w:rsidR="0003188C" w:rsidRPr="004E283E">
        <w:rPr>
          <w:color w:val="auto"/>
        </w:rPr>
        <w:t xml:space="preserve"> руководствуется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(учетная форма 315/у), форма которого утверждена приказом Министерства здравоохранения и социального развития Российской Федера</w:t>
      </w:r>
      <w:r w:rsidR="00B23906" w:rsidRPr="004E283E">
        <w:rPr>
          <w:color w:val="auto"/>
        </w:rPr>
        <w:t>ции от 15 апреля 2005 г. № 275 «</w:t>
      </w:r>
      <w:r w:rsidR="0003188C" w:rsidRPr="004E283E">
        <w:rPr>
          <w:color w:val="auto"/>
        </w:rPr>
        <w:t>О формах документов, необходимых для расследования несча</w:t>
      </w:r>
      <w:r w:rsidR="00B23906" w:rsidRPr="004E283E">
        <w:rPr>
          <w:color w:val="auto"/>
        </w:rPr>
        <w:t xml:space="preserve">стных случаев на производстве». </w:t>
      </w:r>
    </w:p>
    <w:p w:rsidR="00351676" w:rsidRPr="004E283E" w:rsidRDefault="00B23906" w:rsidP="007C2537">
      <w:pPr>
        <w:spacing w:after="24" w:line="288" w:lineRule="auto"/>
        <w:ind w:left="0" w:right="-3" w:firstLine="567"/>
        <w:rPr>
          <w:color w:val="auto"/>
        </w:rPr>
      </w:pPr>
      <w:r w:rsidRPr="004E283E">
        <w:rPr>
          <w:color w:val="auto"/>
        </w:rPr>
        <w:t>2.</w:t>
      </w:r>
      <w:r w:rsidR="0003188C" w:rsidRPr="004E283E">
        <w:rPr>
          <w:color w:val="auto"/>
        </w:rPr>
        <w:t xml:space="preserve">11.В материалы расследования случая гибели работника включается экспертное заключение (экспертные заключения) о причинах смерти и его нахождении в момент несчастного случая в состоянии алкогольного, наркотического или иного токсического опьянения. </w:t>
      </w:r>
    </w:p>
    <w:p w:rsidR="00351676" w:rsidRPr="004E283E" w:rsidRDefault="0003188C" w:rsidP="007C2537">
      <w:pPr>
        <w:spacing w:after="0" w:line="288" w:lineRule="auto"/>
        <w:ind w:left="0" w:right="-3" w:firstLine="567"/>
        <w:rPr>
          <w:color w:val="auto"/>
        </w:rPr>
      </w:pPr>
      <w:r w:rsidRPr="004E283E">
        <w:rPr>
          <w:color w:val="auto"/>
        </w:rPr>
        <w:t xml:space="preserve">2.12. Допускается проведение опросов очевидцев несчастного случая, в том числе происшедшего в отдельных отраслях и организациях, и должностных лиц, получение объяснения пострадавшего, а также осмотр места происшествия, в случае необходимости, с применением дистанционных технологий.  </w:t>
      </w:r>
    </w:p>
    <w:p w:rsidR="00351676" w:rsidRPr="004E283E" w:rsidRDefault="00B23906" w:rsidP="007C2537">
      <w:pPr>
        <w:spacing w:after="24" w:line="288" w:lineRule="auto"/>
        <w:ind w:left="0" w:right="-3" w:firstLine="567"/>
        <w:rPr>
          <w:color w:val="auto"/>
        </w:rPr>
      </w:pPr>
      <w:r w:rsidRPr="004E283E">
        <w:rPr>
          <w:color w:val="auto"/>
        </w:rPr>
        <w:t>2.</w:t>
      </w:r>
      <w:r w:rsidR="0003188C" w:rsidRPr="004E283E">
        <w:rPr>
          <w:color w:val="auto"/>
        </w:rPr>
        <w:t xml:space="preserve">13.Председатель комиссии и члены комиссии (в установленных Кодексом и Положением случаях государственный инспектор труда, самостоятельно проводящий расследование несчастного случая) организуют встречи с пострадавшими, их доверенными лицами и членами семей в целях ознакомления их с результатами расследования несчастного случая, вносят предложения по вопросам оказания им помощи социального характера, разъясняют порядок возмещения вреда, причиненного здоровью пострадавших, в том числе компенсации морального вреда, и оказывают помощь в пределах своей компетенции по разъяснению возникающих вопросов. </w:t>
      </w:r>
    </w:p>
    <w:p w:rsidR="00351676" w:rsidRPr="004E283E" w:rsidRDefault="00D62127" w:rsidP="007C2537">
      <w:pPr>
        <w:spacing w:after="24" w:line="288" w:lineRule="auto"/>
        <w:ind w:left="0" w:right="-3" w:firstLine="567"/>
        <w:rPr>
          <w:color w:val="auto"/>
        </w:rPr>
      </w:pPr>
      <w:r>
        <w:rPr>
          <w:color w:val="auto"/>
        </w:rPr>
        <w:t>2.14.</w:t>
      </w:r>
      <w:r w:rsidR="0003188C" w:rsidRPr="004E283E">
        <w:rPr>
          <w:color w:val="auto"/>
        </w:rPr>
        <w:t xml:space="preserve">В целях выработки единого решения проводятся заседания комиссий, в том числе с использованием любых средств связи, обеспечивающих возможность проведения заседания комиссии, в том числе с использованием видео-конференц-связи, при необходимости, с оформлением в произвольной форме и подписанием протокола заседания комиссии, который приобщается к материалам расследования несчастного случая, происшедшего в отдельных отраслях и организациях. </w:t>
      </w:r>
    </w:p>
    <w:p w:rsidR="00351676" w:rsidRPr="004E283E" w:rsidRDefault="00D62127" w:rsidP="007C2537">
      <w:pPr>
        <w:spacing w:after="24" w:line="288" w:lineRule="auto"/>
        <w:ind w:left="0" w:right="-3" w:firstLine="567"/>
        <w:rPr>
          <w:color w:val="auto"/>
        </w:rPr>
      </w:pPr>
      <w:r>
        <w:rPr>
          <w:color w:val="auto"/>
        </w:rPr>
        <w:t>2.15.</w:t>
      </w:r>
      <w:r w:rsidR="0003188C" w:rsidRPr="004E283E">
        <w:rPr>
          <w:color w:val="auto"/>
        </w:rPr>
        <w:t xml:space="preserve">В случаях разногласий, возникших между членами комиссии (включая председателя комиссии) в ходе расследования несчастного случая, решение принимается большинством голосов членов комиссии (включая председателя комиссии), при необходимости, с оформлением в произвольной форме протокола заседания комиссии, который приобщается к материалам расследования несчастного случая. </w:t>
      </w:r>
    </w:p>
    <w:p w:rsidR="00351676" w:rsidRPr="004E283E" w:rsidRDefault="00D62127" w:rsidP="007C2537">
      <w:pPr>
        <w:spacing w:after="24" w:line="288" w:lineRule="auto"/>
        <w:ind w:left="0" w:right="-3" w:firstLine="567"/>
        <w:rPr>
          <w:color w:val="auto"/>
        </w:rPr>
      </w:pPr>
      <w:r>
        <w:rPr>
          <w:color w:val="auto"/>
        </w:rPr>
        <w:t>2.</w:t>
      </w:r>
      <w:proofErr w:type="gramStart"/>
      <w:r>
        <w:rPr>
          <w:color w:val="auto"/>
        </w:rPr>
        <w:t>16.</w:t>
      </w:r>
      <w:r w:rsidR="0003188C" w:rsidRPr="004E283E">
        <w:rPr>
          <w:color w:val="auto"/>
        </w:rPr>
        <w:t>Классификаторы</w:t>
      </w:r>
      <w:proofErr w:type="gramEnd"/>
      <w:r w:rsidR="0003188C" w:rsidRPr="004E283E">
        <w:rPr>
          <w:color w:val="auto"/>
        </w:rPr>
        <w:t xml:space="preserve">, необходимые для расследования несчастных случаев на производстве, предусмотренные Приложением № 2 к настоящему приказу, следует использовать при оформлении форм документов, необходимых для расследования несчастных случаев на производстве, предусмотренных Приложением № 1 к настоящему Положению. </w:t>
      </w:r>
    </w:p>
    <w:p w:rsidR="00351676" w:rsidRDefault="00D62127" w:rsidP="007C2537">
      <w:pPr>
        <w:ind w:left="0" w:right="-3" w:firstLine="567"/>
      </w:pPr>
      <w:r>
        <w:t>2.</w:t>
      </w:r>
      <w:proofErr w:type="gramStart"/>
      <w:r>
        <w:t>17.</w:t>
      </w:r>
      <w:r w:rsidR="0003188C">
        <w:t>Несчастный</w:t>
      </w:r>
      <w:proofErr w:type="gramEnd"/>
      <w:r w:rsidR="0003188C">
        <w:t xml:space="preserve"> случай, происшедший с лицом, направленным для выполнения работ в другую организацию, расследуется комиссией, образованной работодателем, где произошел несчастный случай. В состав комиссии входит полномочный представитель организации (индивидуального предпринимателя), направившей это лицо. Неприбытие или несвоевременное прибытие представителя не является основанием для изменения сроков расследования. </w:t>
      </w:r>
    </w:p>
    <w:p w:rsidR="00351676" w:rsidRDefault="00D62127" w:rsidP="007C2537">
      <w:pPr>
        <w:ind w:left="0" w:right="-3" w:firstLine="567"/>
      </w:pPr>
      <w:r>
        <w:lastRenderedPageBreak/>
        <w:t>2.</w:t>
      </w:r>
      <w:proofErr w:type="gramStart"/>
      <w:r>
        <w:t>18.</w:t>
      </w:r>
      <w:r w:rsidR="0003188C">
        <w:t>Несчастный</w:t>
      </w:r>
      <w:proofErr w:type="gramEnd"/>
      <w:r w:rsidR="0003188C">
        <w:t xml:space="preserve"> случай, происшедший с работником организации, производящей работы на выделенном участке другой организации, расследуется и учитывается организацией, производящей эти работы. В этом случае комиссия, проводившая расследование, информирует руководителя организации, на территории которой производились эти работы, о своих выводах. </w:t>
      </w:r>
    </w:p>
    <w:p w:rsidR="00351676" w:rsidRDefault="00D62127" w:rsidP="007C2537">
      <w:pPr>
        <w:ind w:left="0" w:right="-3" w:firstLine="567"/>
      </w:pPr>
      <w:r>
        <w:t>2.</w:t>
      </w:r>
      <w:proofErr w:type="gramStart"/>
      <w:r>
        <w:t>19.</w:t>
      </w:r>
      <w:r w:rsidR="0003188C">
        <w:t>Несчастный</w:t>
      </w:r>
      <w:proofErr w:type="gramEnd"/>
      <w:r w:rsidR="0003188C">
        <w:t xml:space="preserve"> случай, происшедший с работником при выполнении работы по совместительству, расследуется и учитывается по месту, где производилась работа по совместительству. </w:t>
      </w:r>
    </w:p>
    <w:p w:rsidR="00351676" w:rsidRDefault="00D62127" w:rsidP="007C2537">
      <w:pPr>
        <w:ind w:left="0" w:right="-3" w:firstLine="567"/>
      </w:pPr>
      <w:r>
        <w:t>2.</w:t>
      </w:r>
      <w:proofErr w:type="gramStart"/>
      <w:r>
        <w:t>20.</w:t>
      </w:r>
      <w:r w:rsidR="0003188C">
        <w:t>Для</w:t>
      </w:r>
      <w:proofErr w:type="gramEnd"/>
      <w:r w:rsidR="0003188C">
        <w:t xml:space="preserve"> расследования группового несчастного случая в Учреждении, тяжелого несчастного случая в Учреждении, несчастного случая в учреждении со смертельным исходом: </w:t>
      </w:r>
    </w:p>
    <w:p w:rsidR="00351676" w:rsidRDefault="00D62127" w:rsidP="007C2537">
      <w:pPr>
        <w:ind w:left="0" w:right="-3" w:firstLine="567"/>
      </w:pPr>
      <w:r>
        <w:t>2.21.</w:t>
      </w:r>
      <w:r w:rsidR="0003188C">
        <w:t xml:space="preserve">В комиссию, кроме лиц, указанных в пункте 2.6. настоящего Положения, включаются государственный инспектор по охране труда, представители органа исполнительной власти субъекта Российской Федерации или органа местного самоуправления (по согласованию). Руководитель Учреждения образует комиссию и утверждает ее состав, возглавляет комиссию государственный инспектор по охране труда; </w:t>
      </w:r>
    </w:p>
    <w:p w:rsidR="00351676" w:rsidRDefault="00D62127" w:rsidP="007C2537">
      <w:pPr>
        <w:ind w:left="0" w:right="-3" w:firstLine="567"/>
      </w:pPr>
      <w:r>
        <w:t>2.</w:t>
      </w:r>
      <w:proofErr w:type="gramStart"/>
      <w:r>
        <w:t>22.</w:t>
      </w:r>
      <w:r w:rsidR="0003188C">
        <w:t>По</w:t>
      </w:r>
      <w:proofErr w:type="gramEnd"/>
      <w:r w:rsidR="0003188C">
        <w:t xml:space="preserve"> требованию пострадавшего (в случае смерти пострадавшего – его родственников) в расследовании несчастного случая может принимать участие его доверенное лицо. В случае если доверенное лицо не участвует в расследовании, руководитель Учреждения или председатель комиссии обязан по требованию доверенного лица ознакомить его с материалами расследования; </w:t>
      </w:r>
    </w:p>
    <w:p w:rsidR="00351676" w:rsidRDefault="00D62127" w:rsidP="007C2537">
      <w:pPr>
        <w:ind w:left="0" w:right="-3" w:firstLine="567"/>
      </w:pPr>
      <w:r>
        <w:t>2.23.</w:t>
      </w:r>
      <w:r w:rsidR="0003188C">
        <w:t xml:space="preserve">В случае острого отравления или радиационного воздействия, превысившего установленные нормы, в состав комиссии включается также представитель органа санитарно-эпидемиологической службы Российской Федерации; </w:t>
      </w:r>
    </w:p>
    <w:p w:rsidR="00351676" w:rsidRDefault="00D62127" w:rsidP="007C2537">
      <w:pPr>
        <w:ind w:left="0" w:right="-3" w:firstLine="567"/>
      </w:pPr>
      <w:r>
        <w:t>2.</w:t>
      </w:r>
      <w:proofErr w:type="gramStart"/>
      <w:r>
        <w:t>24.</w:t>
      </w:r>
      <w:r w:rsidR="0003188C">
        <w:t>При</w:t>
      </w:r>
      <w:proofErr w:type="gramEnd"/>
      <w:r w:rsidR="0003188C">
        <w:t xml:space="preserve"> групповом несчастном случае с числом погибших 5 и более человек в состав комиссии включаются также представители Федеральной инспекции труда при Министерстве труда и социального развития Российской Федерации, федерального органа исполнительной власти по ведомственной принадлежности. Председателем комиссии является главный государственный инспектор по охране труда по субъекту Российской Федерации. </w:t>
      </w:r>
    </w:p>
    <w:p w:rsidR="00351676" w:rsidRDefault="00D62127" w:rsidP="007C2537">
      <w:pPr>
        <w:ind w:left="0" w:right="-3" w:firstLine="567"/>
      </w:pPr>
      <w:r>
        <w:t>2.</w:t>
      </w:r>
      <w:proofErr w:type="gramStart"/>
      <w:r>
        <w:t>25.</w:t>
      </w:r>
      <w:r w:rsidR="0003188C">
        <w:t>При</w:t>
      </w:r>
      <w:proofErr w:type="gramEnd"/>
      <w:r w:rsidR="0003188C">
        <w:t xml:space="preserve"> крупных авариях с человеческими жертвами 15 и более человек расследование проводится комиссией, назначаемой Правительством Российской Федерации. </w:t>
      </w:r>
    </w:p>
    <w:p w:rsidR="00351676" w:rsidRDefault="0003188C" w:rsidP="007C2537">
      <w:pPr>
        <w:pStyle w:val="2"/>
        <w:ind w:left="0" w:right="-3" w:firstLine="567"/>
      </w:pPr>
      <w:r>
        <w:t xml:space="preserve">3. Порядок расследования несчастных случаев </w:t>
      </w:r>
    </w:p>
    <w:p w:rsidR="00351676" w:rsidRPr="00D62127" w:rsidRDefault="00D62127" w:rsidP="007C2537">
      <w:pPr>
        <w:ind w:left="0" w:right="-3" w:firstLine="567"/>
        <w:rPr>
          <w:color w:val="auto"/>
        </w:rPr>
      </w:pPr>
      <w:r>
        <w:t>3</w:t>
      </w:r>
      <w:r w:rsidRPr="00D62127">
        <w:rPr>
          <w:color w:val="auto"/>
        </w:rPr>
        <w:t>.</w:t>
      </w:r>
      <w:proofErr w:type="gramStart"/>
      <w:r w:rsidRPr="00D62127">
        <w:rPr>
          <w:color w:val="auto"/>
        </w:rPr>
        <w:t>1.</w:t>
      </w:r>
      <w:r w:rsidR="0003188C" w:rsidRPr="00D62127">
        <w:rPr>
          <w:color w:val="auto"/>
        </w:rPr>
        <w:t>Расследование</w:t>
      </w:r>
      <w:proofErr w:type="gramEnd"/>
      <w:r w:rsidR="0003188C" w:rsidRPr="00D62127">
        <w:rPr>
          <w:color w:val="auto"/>
        </w:rPr>
        <w:t xml:space="preserve"> обстоятельств и причин несчастного случая в Учреждении (который не является групповым и не относится к категории тяжелых или со смертельным исходом) проводится комиссией в течение 3 дней. </w:t>
      </w:r>
    </w:p>
    <w:p w:rsidR="00351676" w:rsidRPr="00D62127" w:rsidRDefault="00D62127" w:rsidP="007C2537">
      <w:pPr>
        <w:spacing w:after="51"/>
        <w:ind w:left="0" w:right="-3" w:firstLine="567"/>
        <w:rPr>
          <w:color w:val="auto"/>
        </w:rPr>
      </w:pPr>
      <w:r w:rsidRPr="00D62127">
        <w:rPr>
          <w:color w:val="auto"/>
        </w:rPr>
        <w:t>3.</w:t>
      </w:r>
      <w:proofErr w:type="gramStart"/>
      <w:r w:rsidRPr="00D62127">
        <w:rPr>
          <w:color w:val="auto"/>
        </w:rPr>
        <w:t>2.</w:t>
      </w:r>
      <w:r w:rsidR="0003188C" w:rsidRPr="00D62127">
        <w:rPr>
          <w:color w:val="auto"/>
        </w:rPr>
        <w:t>Расследование</w:t>
      </w:r>
      <w:proofErr w:type="gramEnd"/>
      <w:r w:rsidR="0003188C" w:rsidRPr="00D62127">
        <w:rPr>
          <w:color w:val="auto"/>
        </w:rPr>
        <w:t xml:space="preserve"> группового несчастного случая в учреждении, тяжелого несчастного случая в Учреждении несчастного случая в учреждении со смертельным исходом проводится комиссией в течение 15 дней. </w:t>
      </w:r>
    </w:p>
    <w:p w:rsidR="00351676" w:rsidRPr="00D62127" w:rsidRDefault="0003188C" w:rsidP="007C2537">
      <w:pPr>
        <w:spacing w:after="0" w:line="288" w:lineRule="auto"/>
        <w:ind w:left="0" w:right="-3" w:firstLine="567"/>
        <w:rPr>
          <w:color w:val="auto"/>
        </w:rPr>
      </w:pPr>
      <w:r w:rsidRPr="00D62127">
        <w:rPr>
          <w:color w:val="auto"/>
        </w:rPr>
        <w:t>3.</w:t>
      </w:r>
      <w:proofErr w:type="gramStart"/>
      <w:r w:rsidRPr="00D62127">
        <w:rPr>
          <w:color w:val="auto"/>
        </w:rPr>
        <w:t>3.Несчастные</w:t>
      </w:r>
      <w:proofErr w:type="gramEnd"/>
      <w:r w:rsidRPr="00D62127">
        <w:rPr>
          <w:color w:val="auto"/>
        </w:rPr>
        <w:t xml:space="preserve"> случаи, о которых не было своевременно (в течение 24 часов с момента происшедшего несчастного случая) сообщено работодателю (его представителю) или в результате которых нетрудоспособность наступила не сразу (по истечении 24 часов с момента происшедшего несчастного случая), расследуются по заявлению пострадавшего или его доверенного лица в соответствии с требованиями, установленными частью второй статьи 229.1 Кодекса и Положением. </w:t>
      </w:r>
    </w:p>
    <w:p w:rsidR="00351676" w:rsidRPr="00D62127" w:rsidRDefault="00D62127" w:rsidP="007C2537">
      <w:pPr>
        <w:ind w:left="0" w:right="-3" w:firstLine="567"/>
        <w:rPr>
          <w:color w:val="auto"/>
        </w:rPr>
      </w:pPr>
      <w:r w:rsidRPr="00D62127">
        <w:rPr>
          <w:color w:val="auto"/>
        </w:rPr>
        <w:lastRenderedPageBreak/>
        <w:t>3.4.</w:t>
      </w:r>
      <w:r w:rsidR="0003188C" w:rsidRPr="00D62127">
        <w:rPr>
          <w:color w:val="auto"/>
        </w:rPr>
        <w:t xml:space="preserve">В каждом случае расследования комиссия выявляет и опрашивает очевидцев происшествия несчастного случая, лиц, допустивших нарушения нормативных требований по охране труда, получает необходимую информацию от руководителя Учреждения и по возможности объяснения от пострадавшего. </w:t>
      </w:r>
    </w:p>
    <w:p w:rsidR="00351676" w:rsidRPr="00D62127" w:rsidRDefault="00D62127" w:rsidP="007C2537">
      <w:pPr>
        <w:ind w:left="0" w:right="-3" w:firstLine="567"/>
        <w:rPr>
          <w:color w:val="auto"/>
        </w:rPr>
      </w:pPr>
      <w:r>
        <w:rPr>
          <w:color w:val="auto"/>
        </w:rPr>
        <w:t>3.</w:t>
      </w:r>
      <w:proofErr w:type="gramStart"/>
      <w:r>
        <w:rPr>
          <w:color w:val="auto"/>
        </w:rPr>
        <w:t>5.</w:t>
      </w:r>
      <w:r w:rsidR="0003188C" w:rsidRPr="00D62127">
        <w:rPr>
          <w:color w:val="auto"/>
        </w:rPr>
        <w:t>При</w:t>
      </w:r>
      <w:proofErr w:type="gramEnd"/>
      <w:r w:rsidR="0003188C" w:rsidRPr="00D62127">
        <w:rPr>
          <w:color w:val="auto"/>
        </w:rPr>
        <w:t xml:space="preserve"> расследовании несчастного случая в Учреждении по требованию комиссии руководитель Учреждения за счет собственных средств обязан обеспечить: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выполнение технических расчетов, лабораторных исследований, испытаний, других экспертных работ и привлечение в этих целях специалистов-экспертов;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фотографирование места несчастного случая и поврежденных объектов, составление планов, эскизов, схем места происшествия;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предоставление транспорта, служебного помещения, средств связи, специальной одежды, специальной обуви и других средств индивидуальной защиты, необходимых для проведения расследования. </w:t>
      </w:r>
    </w:p>
    <w:p w:rsidR="00351676" w:rsidRPr="00D62127" w:rsidRDefault="00D62127" w:rsidP="007C2537">
      <w:pPr>
        <w:ind w:left="0" w:right="-3" w:firstLine="567"/>
        <w:rPr>
          <w:color w:val="auto"/>
        </w:rPr>
      </w:pPr>
      <w:r>
        <w:rPr>
          <w:color w:val="auto"/>
        </w:rPr>
        <w:t>3.6.</w:t>
      </w:r>
      <w:r w:rsidR="0003188C" w:rsidRPr="00D62127">
        <w:rPr>
          <w:color w:val="auto"/>
        </w:rPr>
        <w:t xml:space="preserve">В результате расследования группового несчастного случая в Учреждении, тяжелого несчастного случая в Учреждении, несчастного случая в Учреждении со смертельным исходом комиссия формирует следующие документы: </w:t>
      </w:r>
    </w:p>
    <w:p w:rsidR="00F71C63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приказ о создании комиссии по расследованию несчастного случая;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планы, схемы, эскизы, а при необходимости - фото или видеоматериалы места происшествия;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документы, характеризующие состояние рабочего места, наличие опасных и вредных факторов;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выписки из журналов регистрации инструктажей и протоколов проверки знаний пострадавших по охране труда;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протоколы опросов, объяснения пострадавших, очевидцев несчастного случая и должностных лиц;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экспертные заключения специалистов, результаты лабораторных исследований и экспериментов; </w:t>
      </w:r>
    </w:p>
    <w:p w:rsid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медицинское заключение о характере и степени тяжести повреждения, причиненного здоровью пострадавшего, или о причине смерти пострадавшего, а также о нахождении пострадавшего в состоянии алкогольного или наркотического опьянения;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копии документов, подтверждающих выдачу пострадавшему специальной одежды, специальной обуви и других средств индивидуальной защиты в соответствии с действующими нормами; </w:t>
      </w:r>
    </w:p>
    <w:p w:rsid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выписки из ранее выданных в данном Учреждении (объекте) предписаний государственных инспекторов по охране труда и должностных лиц территориального органа государственного надзора (если несчастный случай произошел в организации или на объекте, подконтрольных этому органу);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другие материалы по усмотрению комиссии.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t>3.7.</w:t>
      </w:r>
      <w:r w:rsidR="0003188C" w:rsidRPr="00D62127">
        <w:rPr>
          <w:color w:val="auto"/>
        </w:rPr>
        <w:t xml:space="preserve">На основании собранных данных и материалов комиссия устанавливает обстоятельства и причины несчастного случая, определяет, был ли пострадавший в момент несчастного случая связан с деятельностью Учреждения и объяснялось ли его нахождение в месте происшествия исполнением им трудовых обязанностей (работы), и квалифицирует несчастный случай, определяет лиц, допустивших нарушения требований безопасности и охраны труда, законодательных и иных нормативных правовых актов, и меры по устранению причин и предупреждению несчастных случаев в Учреждении.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lastRenderedPageBreak/>
        <w:t>3.</w:t>
      </w:r>
      <w:proofErr w:type="gramStart"/>
      <w:r>
        <w:rPr>
          <w:color w:val="auto"/>
        </w:rPr>
        <w:t>8.</w:t>
      </w:r>
      <w:r w:rsidR="0003188C" w:rsidRPr="00D62127">
        <w:rPr>
          <w:color w:val="auto"/>
        </w:rPr>
        <w:t>Расследованию</w:t>
      </w:r>
      <w:proofErr w:type="gramEnd"/>
      <w:r w:rsidR="0003188C" w:rsidRPr="00D62127">
        <w:rPr>
          <w:color w:val="auto"/>
        </w:rPr>
        <w:t xml:space="preserve"> подлежат, но по решению комиссии могут не считаться несчастными случаями в Учреждении, не учитываться и оформляться актом произвольной формы: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смерть вследствие общего заболевания или самоубийства, подтвержденная в установленном порядке учреждением здравоохранения и следственными органами; </w:t>
      </w:r>
    </w:p>
    <w:p w:rsidR="0058663E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смерть, единственной причиной которой явилось (по заключению учреждения здравоохранения) алкогольное или наркотическое опьянение (отравление) работника;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 xml:space="preserve">- </w:t>
      </w:r>
      <w:r w:rsidR="0003188C" w:rsidRPr="00D62127">
        <w:rPr>
          <w:color w:val="auto"/>
        </w:rPr>
        <w:t xml:space="preserve">несчастный случай, происшедший при совершении пострадавшим проступка, содержащего по заключению представителей правоохранительных органов признаки уголовно наказуемого деяния. </w:t>
      </w:r>
    </w:p>
    <w:p w:rsidR="00351676" w:rsidRPr="00D62127" w:rsidRDefault="00F71C63" w:rsidP="007C2537">
      <w:pPr>
        <w:ind w:left="0" w:right="-3" w:firstLine="567"/>
        <w:rPr>
          <w:color w:val="auto"/>
        </w:rPr>
      </w:pPr>
      <w:r>
        <w:rPr>
          <w:color w:val="auto"/>
        </w:rPr>
        <w:t>3.</w:t>
      </w:r>
      <w:proofErr w:type="gramStart"/>
      <w:r>
        <w:rPr>
          <w:color w:val="auto"/>
        </w:rPr>
        <w:t>9</w:t>
      </w:r>
      <w:r w:rsidR="0058663E">
        <w:rPr>
          <w:color w:val="auto"/>
        </w:rPr>
        <w:t>.</w:t>
      </w:r>
      <w:r w:rsidR="0003188C" w:rsidRPr="00D62127">
        <w:rPr>
          <w:color w:val="auto"/>
        </w:rPr>
        <w:t>Результаты</w:t>
      </w:r>
      <w:proofErr w:type="gramEnd"/>
      <w:r w:rsidR="0003188C" w:rsidRPr="00D62127">
        <w:rPr>
          <w:color w:val="auto"/>
        </w:rPr>
        <w:t xml:space="preserve"> расследования каждого несчастного случая рассматриваются руководителем Учреждения с участием уполномоченного работниками представительного органа для принятия соответствующих решений, направленных на профилактику и предупреждение несчастных случаев в Учреждении. </w:t>
      </w:r>
    </w:p>
    <w:p w:rsidR="00351676" w:rsidRPr="00D62127" w:rsidRDefault="00351676" w:rsidP="007C2537">
      <w:pPr>
        <w:spacing w:after="23" w:line="259" w:lineRule="auto"/>
        <w:ind w:left="0" w:right="-3" w:firstLine="567"/>
        <w:jc w:val="left"/>
        <w:rPr>
          <w:color w:val="auto"/>
        </w:rPr>
      </w:pPr>
    </w:p>
    <w:p w:rsidR="00351676" w:rsidRPr="00D62127" w:rsidRDefault="0058663E" w:rsidP="007C2537">
      <w:pPr>
        <w:pStyle w:val="2"/>
        <w:ind w:left="0" w:right="-3" w:firstLine="567"/>
        <w:jc w:val="both"/>
        <w:rPr>
          <w:color w:val="auto"/>
        </w:rPr>
      </w:pPr>
      <w:r>
        <w:rPr>
          <w:color w:val="auto"/>
        </w:rPr>
        <w:t>4.</w:t>
      </w:r>
      <w:r w:rsidR="0003188C" w:rsidRPr="00D62127">
        <w:rPr>
          <w:color w:val="auto"/>
        </w:rPr>
        <w:t>Порядо</w:t>
      </w:r>
      <w:r>
        <w:rPr>
          <w:color w:val="auto"/>
        </w:rPr>
        <w:t xml:space="preserve">к оформления акта по форме Н-1 </w:t>
      </w:r>
      <w:r w:rsidR="0003188C" w:rsidRPr="00D62127">
        <w:rPr>
          <w:color w:val="auto"/>
        </w:rPr>
        <w:t>о несчастном случае и учета несчастного случая в Учреждении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t>4.</w:t>
      </w:r>
      <w:proofErr w:type="gramStart"/>
      <w:r>
        <w:rPr>
          <w:color w:val="auto"/>
        </w:rPr>
        <w:t>1.</w:t>
      </w:r>
      <w:r w:rsidR="0003188C" w:rsidRPr="00D62127">
        <w:rPr>
          <w:color w:val="auto"/>
        </w:rPr>
        <w:t>По</w:t>
      </w:r>
      <w:proofErr w:type="gramEnd"/>
      <w:r w:rsidR="0003188C" w:rsidRPr="00D62127">
        <w:rPr>
          <w:color w:val="auto"/>
        </w:rPr>
        <w:t xml:space="preserve"> каждому несчастному случаю в Учреждении, вызвавшему необходимость перевода работника в соответствии с медицинским заключением на другую работу, потерю трудоспособности работником на срок не менее одного дня, оформляется акт о несчастном случае на производстве по форме №3, форма Н-1 в 2 экземплярах.  При групповом несчастном случае в учреждении акт по форме Н-1 составляется на каждого пострадавшего отдельно.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t>4.</w:t>
      </w:r>
      <w:proofErr w:type="gramStart"/>
      <w:r>
        <w:rPr>
          <w:color w:val="auto"/>
        </w:rPr>
        <w:t>2.</w:t>
      </w:r>
      <w:r w:rsidR="0003188C" w:rsidRPr="00D62127">
        <w:rPr>
          <w:color w:val="auto"/>
        </w:rPr>
        <w:t>Если</w:t>
      </w:r>
      <w:proofErr w:type="gramEnd"/>
      <w:r w:rsidR="0003188C" w:rsidRPr="00D62127">
        <w:rPr>
          <w:color w:val="auto"/>
        </w:rPr>
        <w:t xml:space="preserve"> несчастный случай в Учреждении произошел с работником сторонней организации, то акт по форме Н-1 составляется в 3 экземплярах, 2 из которых вместе с материалами расследования несчастного случая и актом расследования направляются работодателю, работником которого является (являлся) пострадавший, 3-й экземпляр акта по форме Н-1 и материалы расследования остаются у руководителя Учреждения, где произошел несчастный случай.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t>4.3.</w:t>
      </w:r>
      <w:r w:rsidR="0003188C" w:rsidRPr="00D62127">
        <w:rPr>
          <w:color w:val="auto"/>
        </w:rPr>
        <w:t xml:space="preserve">В акте по форме Н-1 должны быть подробно изложены обстоятельства и причины несчастного случая в Учреждении, а также указаны лица, допустившие нарушения требований по охране труда.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t>4.</w:t>
      </w:r>
      <w:proofErr w:type="gramStart"/>
      <w:r>
        <w:rPr>
          <w:color w:val="auto"/>
        </w:rPr>
        <w:t>4.</w:t>
      </w:r>
      <w:r w:rsidR="0003188C" w:rsidRPr="00D62127">
        <w:rPr>
          <w:color w:val="auto"/>
        </w:rPr>
        <w:t>Содержание</w:t>
      </w:r>
      <w:proofErr w:type="gramEnd"/>
      <w:r w:rsidR="0003188C" w:rsidRPr="00D62127">
        <w:rPr>
          <w:color w:val="auto"/>
        </w:rPr>
        <w:t xml:space="preserve"> акта по форме Н-1 должно соответствовать выводам комиссии, проводившей расследование несчастного случая в Учреждении.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t>4.</w:t>
      </w:r>
      <w:proofErr w:type="gramStart"/>
      <w:r>
        <w:rPr>
          <w:color w:val="auto"/>
        </w:rPr>
        <w:t>5.</w:t>
      </w:r>
      <w:r w:rsidR="0003188C" w:rsidRPr="00D62127">
        <w:rPr>
          <w:color w:val="auto"/>
        </w:rPr>
        <w:t>Работодатель</w:t>
      </w:r>
      <w:proofErr w:type="gramEnd"/>
      <w:r w:rsidR="0003188C" w:rsidRPr="00D62127">
        <w:rPr>
          <w:color w:val="auto"/>
        </w:rPr>
        <w:t xml:space="preserve"> в 3-дневный срок после утверждения акта по форме Н-1 обязан выдать один экземпляр указанного акта пострадавшему, а при несчастном случае в учреждении со смертельным исходом – родственникам погибшего либо его доверенному лицу (по требованию), 2-й экземпляр акта вместе с материалами расследования несчастного случая в учреждении хранится в течение 45 лет в учреждении по основному (кроме совместительства) месту работы пострадавшего.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t>4.</w:t>
      </w:r>
      <w:proofErr w:type="gramStart"/>
      <w:r>
        <w:rPr>
          <w:color w:val="auto"/>
        </w:rPr>
        <w:t>6.</w:t>
      </w:r>
      <w:r w:rsidR="0003188C" w:rsidRPr="00D62127">
        <w:rPr>
          <w:color w:val="auto"/>
        </w:rPr>
        <w:t>Акты</w:t>
      </w:r>
      <w:proofErr w:type="gramEnd"/>
      <w:r w:rsidR="0003188C" w:rsidRPr="00D62127">
        <w:rPr>
          <w:color w:val="auto"/>
        </w:rPr>
        <w:t xml:space="preserve"> по форме Н-1 регистрируются руководителем Учреждения в журнале регистрации несчастных случаев в учреждении.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t>4.</w:t>
      </w:r>
      <w:proofErr w:type="gramStart"/>
      <w:r>
        <w:rPr>
          <w:color w:val="auto"/>
        </w:rPr>
        <w:t>7.</w:t>
      </w:r>
      <w:r w:rsidR="0003188C" w:rsidRPr="00D62127">
        <w:rPr>
          <w:color w:val="auto"/>
        </w:rPr>
        <w:t>Каждый</w:t>
      </w:r>
      <w:proofErr w:type="gramEnd"/>
      <w:r w:rsidR="0003188C" w:rsidRPr="00D62127">
        <w:rPr>
          <w:color w:val="auto"/>
        </w:rPr>
        <w:t xml:space="preserve"> несчастный случай в Учреждении, оформленный актом по форме Н-1, включается в статистический отчет о временной нетрудоспособности и травматизме в Учреждении. </w:t>
      </w:r>
    </w:p>
    <w:p w:rsidR="00351676" w:rsidRPr="00D62127" w:rsidRDefault="0058663E" w:rsidP="007C2537">
      <w:pPr>
        <w:ind w:left="0" w:right="-3" w:firstLine="567"/>
        <w:rPr>
          <w:color w:val="auto"/>
        </w:rPr>
      </w:pPr>
      <w:r>
        <w:rPr>
          <w:color w:val="auto"/>
        </w:rPr>
        <w:lastRenderedPageBreak/>
        <w:t>4.</w:t>
      </w:r>
      <w:proofErr w:type="gramStart"/>
      <w:r>
        <w:rPr>
          <w:color w:val="auto"/>
        </w:rPr>
        <w:t>8.</w:t>
      </w:r>
      <w:r w:rsidR="0003188C" w:rsidRPr="00D62127">
        <w:rPr>
          <w:color w:val="auto"/>
        </w:rPr>
        <w:t>Акт</w:t>
      </w:r>
      <w:proofErr w:type="gramEnd"/>
      <w:r w:rsidR="0003188C" w:rsidRPr="00D62127">
        <w:rPr>
          <w:color w:val="auto"/>
        </w:rPr>
        <w:t xml:space="preserve"> о расследовании группового несчастного случая в Учреждении, тяжелого несчастного случая в Учреждении, несчастного случая в Учреждении со смертельным исходом с документами и материалами расследования, составляется заключение по форме №7, Н-1ПС на каждого пострадавшего в 3-дневный срок после их утверждения председатель комиссии направляет в прокуратуру, в которую сообщалось о несчастном случае в Учреждении. Копии документов направляются также в государственную инспекцию труда по субъекту Российской Федерации и территориальный орган государственного надзора по несчастным случаям, происшедшим в подконтрольных им организациях (объектах). </w:t>
      </w:r>
    </w:p>
    <w:p w:rsidR="00351676" w:rsidRPr="00D62127" w:rsidRDefault="0003188C" w:rsidP="007C2537">
      <w:pPr>
        <w:ind w:left="0" w:right="-3" w:firstLine="567"/>
        <w:rPr>
          <w:color w:val="auto"/>
        </w:rPr>
      </w:pPr>
      <w:r w:rsidRPr="00D62127">
        <w:rPr>
          <w:color w:val="auto"/>
        </w:rPr>
        <w:t xml:space="preserve">4.9.Копии актов о расследовании групповых несчастных случаев в Учреждении, тяжелых несчастных случаев в Учреждении, несчастных случаев в Учреждении со смертельным исходом вместе с копиями актов по форме Н-1ПС на каждого пострадавшего направляются председателем комиссии в Федеральную инспекцию труда при Министерстве труда и социального развития Российской Федерации и федеральный орган исполнительной власти по ведомственной принадлежности для анализа состояния и причин травматизма в Российской Федерации и разработки предложений по его профилактике. </w:t>
      </w:r>
    </w:p>
    <w:p w:rsidR="00351676" w:rsidRPr="00D62127" w:rsidRDefault="0003188C" w:rsidP="007C2537">
      <w:pPr>
        <w:pStyle w:val="2"/>
        <w:spacing w:after="51"/>
        <w:ind w:left="0" w:right="-3" w:firstLine="567"/>
        <w:rPr>
          <w:color w:val="auto"/>
        </w:rPr>
      </w:pPr>
      <w:r w:rsidRPr="00D62127">
        <w:rPr>
          <w:color w:val="auto"/>
        </w:rPr>
        <w:t xml:space="preserve">5. Заключительные положения </w:t>
      </w:r>
    </w:p>
    <w:p w:rsidR="00351676" w:rsidRPr="00D62127" w:rsidRDefault="0003188C" w:rsidP="007C2537">
      <w:pPr>
        <w:spacing w:after="0" w:line="286" w:lineRule="auto"/>
        <w:ind w:left="0" w:right="-3" w:firstLine="567"/>
        <w:jc w:val="left"/>
        <w:rPr>
          <w:color w:val="auto"/>
        </w:rPr>
      </w:pPr>
      <w:r w:rsidRPr="00D62127">
        <w:rPr>
          <w:color w:val="auto"/>
        </w:rPr>
        <w:t>5</w:t>
      </w:r>
      <w:r w:rsidR="00247AE9">
        <w:rPr>
          <w:color w:val="auto"/>
        </w:rPr>
        <w:t>.1.</w:t>
      </w:r>
      <w:r w:rsidRPr="00D62127">
        <w:rPr>
          <w:color w:val="auto"/>
        </w:rPr>
        <w:t xml:space="preserve">В соответствии с законодательством Российской Федерации ответственность за своевременное и надлежащее расследование, оформление, регистрацию и учет несчастных случаев на производстве, а также реализацию мероприятий по устранению причин несчастных случаев на производстве возлагается на работодателя. </w:t>
      </w:r>
    </w:p>
    <w:p w:rsidR="00351676" w:rsidRPr="00D62127" w:rsidRDefault="0003188C" w:rsidP="007C2537">
      <w:pPr>
        <w:spacing w:after="0" w:line="288" w:lineRule="auto"/>
        <w:ind w:left="0" w:right="-3" w:firstLine="567"/>
        <w:rPr>
          <w:color w:val="auto"/>
        </w:rPr>
      </w:pPr>
      <w:r w:rsidRPr="00D62127">
        <w:rPr>
          <w:color w:val="auto"/>
        </w:rPr>
        <w:t>5.</w:t>
      </w:r>
      <w:proofErr w:type="gramStart"/>
      <w:r w:rsidRPr="00D62127">
        <w:rPr>
          <w:color w:val="auto"/>
        </w:rPr>
        <w:t>2.Члены</w:t>
      </w:r>
      <w:proofErr w:type="gramEnd"/>
      <w:r w:rsidRPr="00D62127">
        <w:rPr>
          <w:color w:val="auto"/>
        </w:rPr>
        <w:t xml:space="preserve"> комиссий (включая председателей комиссий), проводящие расследование несчастных случаев, являются ответственными за соблюдение сроков расследования, надлежащее исполнение обязанностей, предусмотренных Кодексом и Положением, а также объективность выводов и решений, принятых ими по результатам проведенных расследований несчастных случаев.</w:t>
      </w:r>
    </w:p>
    <w:p w:rsidR="00351676" w:rsidRPr="00D62127" w:rsidRDefault="00247AE9" w:rsidP="007C2537">
      <w:pPr>
        <w:ind w:left="0" w:right="-3" w:firstLine="567"/>
        <w:rPr>
          <w:color w:val="auto"/>
        </w:rPr>
      </w:pPr>
      <w:r>
        <w:rPr>
          <w:color w:val="auto"/>
        </w:rPr>
        <w:t>5.</w:t>
      </w:r>
      <w:proofErr w:type="gramStart"/>
      <w:r w:rsidR="0003188C" w:rsidRPr="00D62127">
        <w:rPr>
          <w:color w:val="auto"/>
        </w:rPr>
        <w:t>3.Настоящее</w:t>
      </w:r>
      <w:proofErr w:type="gramEnd"/>
      <w:r w:rsidR="0003188C" w:rsidRPr="00D62127">
        <w:rPr>
          <w:color w:val="auto"/>
        </w:rPr>
        <w:t xml:space="preserve"> Положение является локальным нормативным актом ДОУ,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351676" w:rsidRPr="00D62127" w:rsidRDefault="00247AE9" w:rsidP="007C2537">
      <w:pPr>
        <w:ind w:left="0" w:right="-3" w:firstLine="567"/>
        <w:rPr>
          <w:color w:val="auto"/>
        </w:rPr>
      </w:pPr>
      <w:r>
        <w:rPr>
          <w:color w:val="auto"/>
        </w:rPr>
        <w:t>5.</w:t>
      </w:r>
      <w:proofErr w:type="gramStart"/>
      <w:r>
        <w:rPr>
          <w:color w:val="auto"/>
        </w:rPr>
        <w:t>4.</w:t>
      </w:r>
      <w:r w:rsidR="0003188C" w:rsidRPr="00D62127">
        <w:rPr>
          <w:color w:val="auto"/>
        </w:rPr>
        <w:t>Все</w:t>
      </w:r>
      <w:proofErr w:type="gramEnd"/>
      <w:r w:rsidR="0003188C" w:rsidRPr="00D62127">
        <w:rPr>
          <w:color w:val="auto"/>
        </w:rPr>
        <w:t xml:space="preserve">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62127" w:rsidRPr="00247AE9" w:rsidRDefault="00247AE9" w:rsidP="007C2537">
      <w:pPr>
        <w:ind w:left="0" w:right="-3" w:firstLine="567"/>
        <w:rPr>
          <w:color w:val="auto"/>
        </w:rPr>
      </w:pPr>
      <w:r>
        <w:rPr>
          <w:color w:val="auto"/>
        </w:rPr>
        <w:t>5.</w:t>
      </w:r>
      <w:proofErr w:type="gramStart"/>
      <w:r>
        <w:rPr>
          <w:color w:val="auto"/>
        </w:rPr>
        <w:t>5.</w:t>
      </w:r>
      <w:r w:rsidR="0003188C" w:rsidRPr="00D62127">
        <w:rPr>
          <w:color w:val="auto"/>
        </w:rPr>
        <w:t>После</w:t>
      </w:r>
      <w:proofErr w:type="gramEnd"/>
      <w:r w:rsidR="0003188C" w:rsidRPr="00D62127">
        <w:rPr>
          <w:color w:val="auto"/>
        </w:rPr>
        <w:t xml:space="preserve"> принятия Положения (или изменений и дополнений отдельных пунктов и разделов) в новой редакции предыдущая редакция</w:t>
      </w:r>
      <w:r>
        <w:rPr>
          <w:color w:val="auto"/>
        </w:rPr>
        <w:t xml:space="preserve"> автоматически утрачивает силу.</w:t>
      </w:r>
    </w:p>
    <w:p w:rsidR="00F71C63" w:rsidRDefault="00F71C63" w:rsidP="00247AE9">
      <w:pPr>
        <w:spacing w:after="270" w:line="259" w:lineRule="auto"/>
        <w:ind w:left="10" w:right="410"/>
        <w:jc w:val="right"/>
        <w:rPr>
          <w:color w:val="auto"/>
          <w:sz w:val="26"/>
        </w:rPr>
      </w:pPr>
    </w:p>
    <w:p w:rsidR="00F71C63" w:rsidRDefault="00F71C63" w:rsidP="00247AE9">
      <w:pPr>
        <w:spacing w:after="270" w:line="259" w:lineRule="auto"/>
        <w:ind w:left="10" w:right="410"/>
        <w:jc w:val="right"/>
        <w:rPr>
          <w:color w:val="auto"/>
          <w:sz w:val="26"/>
        </w:rPr>
      </w:pPr>
    </w:p>
    <w:p w:rsidR="00F71C63" w:rsidRDefault="00F71C63" w:rsidP="00247AE9">
      <w:pPr>
        <w:spacing w:after="270" w:line="259" w:lineRule="auto"/>
        <w:ind w:left="10" w:right="410"/>
        <w:jc w:val="right"/>
        <w:rPr>
          <w:color w:val="auto"/>
          <w:sz w:val="26"/>
        </w:rPr>
      </w:pPr>
    </w:p>
    <w:p w:rsidR="00AC1077" w:rsidRDefault="00AC1077" w:rsidP="00247AE9">
      <w:pPr>
        <w:spacing w:after="270" w:line="259" w:lineRule="auto"/>
        <w:ind w:left="10" w:right="410"/>
        <w:jc w:val="right"/>
        <w:rPr>
          <w:color w:val="auto"/>
          <w:sz w:val="26"/>
        </w:rPr>
      </w:pPr>
    </w:p>
    <w:p w:rsidR="007C2537" w:rsidRDefault="007C2537" w:rsidP="00247AE9">
      <w:pPr>
        <w:spacing w:after="270" w:line="259" w:lineRule="auto"/>
        <w:ind w:left="10" w:right="410"/>
        <w:jc w:val="right"/>
        <w:rPr>
          <w:color w:val="auto"/>
          <w:sz w:val="26"/>
        </w:rPr>
      </w:pPr>
    </w:p>
    <w:p w:rsidR="007C2537" w:rsidRDefault="007C2537" w:rsidP="00247AE9">
      <w:pPr>
        <w:spacing w:after="270" w:line="259" w:lineRule="auto"/>
        <w:ind w:left="10" w:right="410"/>
        <w:jc w:val="right"/>
        <w:rPr>
          <w:color w:val="auto"/>
          <w:sz w:val="26"/>
        </w:rPr>
      </w:pPr>
    </w:p>
    <w:p w:rsidR="00F71C63" w:rsidRDefault="00F71C63" w:rsidP="00247AE9">
      <w:pPr>
        <w:spacing w:after="270" w:line="259" w:lineRule="auto"/>
        <w:ind w:left="10" w:right="410"/>
        <w:jc w:val="right"/>
        <w:rPr>
          <w:color w:val="auto"/>
          <w:sz w:val="26"/>
        </w:rPr>
        <w:sectPr w:rsidR="00F71C63" w:rsidSect="00DE47D3">
          <w:type w:val="continuous"/>
          <w:pgSz w:w="11905" w:h="16840"/>
          <w:pgMar w:top="426" w:right="851" w:bottom="1134" w:left="1701" w:header="720" w:footer="720" w:gutter="0"/>
          <w:cols w:space="720"/>
          <w:docGrid w:linePitch="326"/>
        </w:sectPr>
      </w:pPr>
    </w:p>
    <w:p w:rsidR="007C2537" w:rsidRPr="007C2537" w:rsidRDefault="0003188C" w:rsidP="00247AE9">
      <w:pPr>
        <w:spacing w:after="270" w:line="259" w:lineRule="auto"/>
        <w:ind w:left="10" w:right="410"/>
        <w:jc w:val="right"/>
        <w:rPr>
          <w:color w:val="auto"/>
          <w:szCs w:val="20"/>
        </w:rPr>
      </w:pPr>
      <w:r w:rsidRPr="007C2537">
        <w:rPr>
          <w:color w:val="auto"/>
          <w:szCs w:val="20"/>
        </w:rPr>
        <w:t xml:space="preserve">Приложение № 1 </w:t>
      </w:r>
    </w:p>
    <w:p w:rsidR="007C2537" w:rsidRDefault="007C2537" w:rsidP="007C2537">
      <w:pPr>
        <w:rPr>
          <w:sz w:val="20"/>
          <w:szCs w:val="20"/>
        </w:rPr>
      </w:pPr>
    </w:p>
    <w:p w:rsidR="007C2537" w:rsidRPr="007C2537" w:rsidRDefault="007C2537" w:rsidP="007C2537">
      <w:pPr>
        <w:autoSpaceDE w:val="0"/>
        <w:autoSpaceDN w:val="0"/>
        <w:spacing w:after="240" w:line="240" w:lineRule="auto"/>
        <w:ind w:left="0" w:firstLine="0"/>
        <w:jc w:val="right"/>
        <w:rPr>
          <w:color w:val="auto"/>
          <w:szCs w:val="24"/>
        </w:rPr>
      </w:pPr>
      <w:r w:rsidRPr="007C2537">
        <w:rPr>
          <w:color w:val="auto"/>
          <w:szCs w:val="24"/>
        </w:rPr>
        <w:t>Форма № 2</w:t>
      </w:r>
    </w:p>
    <w:p w:rsidR="007C2537" w:rsidRPr="007C2537" w:rsidRDefault="007C2537" w:rsidP="007C2537">
      <w:pPr>
        <w:autoSpaceDE w:val="0"/>
        <w:autoSpaceDN w:val="0"/>
        <w:spacing w:after="240" w:line="240" w:lineRule="auto"/>
        <w:ind w:left="7938" w:firstLine="0"/>
        <w:jc w:val="left"/>
        <w:rPr>
          <w:b/>
          <w:color w:val="auto"/>
          <w:szCs w:val="24"/>
        </w:rPr>
      </w:pPr>
      <w:r w:rsidRPr="007C2537">
        <w:rPr>
          <w:b/>
          <w:color w:val="auto"/>
          <w:szCs w:val="24"/>
        </w:rPr>
        <w:t>Форма Н-1</w:t>
      </w:r>
    </w:p>
    <w:p w:rsidR="007C2537" w:rsidRPr="007C2537" w:rsidRDefault="007C2537" w:rsidP="007C2537">
      <w:pPr>
        <w:autoSpaceDE w:val="0"/>
        <w:autoSpaceDN w:val="0"/>
        <w:spacing w:after="240" w:line="240" w:lineRule="auto"/>
        <w:ind w:left="0" w:right="5964" w:firstLine="0"/>
        <w:jc w:val="center"/>
        <w:rPr>
          <w:color w:val="auto"/>
          <w:szCs w:val="24"/>
        </w:rPr>
      </w:pPr>
      <w:r w:rsidRPr="007C2537">
        <w:rPr>
          <w:color w:val="auto"/>
          <w:szCs w:val="24"/>
        </w:rPr>
        <w:t>УТВЕРЖДАЮ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2807"/>
      </w:tblGrid>
      <w:tr w:rsidR="007C2537" w:rsidRPr="007C2537" w:rsidTr="009B1D36">
        <w:tc>
          <w:tcPr>
            <w:tcW w:w="1446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Cs w:val="24"/>
              </w:rPr>
            </w:pPr>
            <w:r w:rsidRPr="007C2537">
              <w:rPr>
                <w:i/>
                <w:color w:val="FF0000"/>
                <w:szCs w:val="28"/>
              </w:rPr>
              <w:t>Баранов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8"/>
              </w:rPr>
              <w:t>Баранов С.П.</w:t>
            </w:r>
          </w:p>
        </w:tc>
      </w:tr>
      <w:tr w:rsidR="007C2537" w:rsidRPr="007C2537" w:rsidTr="009B1D36"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(подпись, фамилия, инициалы работодателя (его представителя)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454"/>
        <w:gridCol w:w="255"/>
        <w:gridCol w:w="1701"/>
        <w:gridCol w:w="454"/>
        <w:gridCol w:w="454"/>
        <w:gridCol w:w="392"/>
      </w:tblGrid>
      <w:tr w:rsidR="007C2537" w:rsidRPr="007C2537" w:rsidTr="009B1D36">
        <w:tc>
          <w:tcPr>
            <w:tcW w:w="198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FF0000"/>
                <w:szCs w:val="24"/>
              </w:rPr>
            </w:pPr>
            <w:r w:rsidRPr="007C2537">
              <w:rPr>
                <w:color w:val="FF0000"/>
                <w:szCs w:val="24"/>
              </w:rPr>
              <w:t>10</w:t>
            </w:r>
          </w:p>
        </w:tc>
        <w:tc>
          <w:tcPr>
            <w:tcW w:w="255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8"/>
              </w:rPr>
              <w:t>сентября</w:t>
            </w:r>
          </w:p>
        </w:tc>
        <w:tc>
          <w:tcPr>
            <w:tcW w:w="45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7C2537">
              <w:rPr>
                <w:color w:val="FF0000"/>
                <w:szCs w:val="24"/>
                <w:lang w:val="en-US"/>
              </w:rPr>
              <w:t>2</w:t>
            </w:r>
            <w:r w:rsidRPr="007C2537">
              <w:rPr>
                <w:color w:val="FF0000"/>
                <w:szCs w:val="24"/>
              </w:rPr>
              <w:t>4</w:t>
            </w:r>
          </w:p>
        </w:tc>
        <w:tc>
          <w:tcPr>
            <w:tcW w:w="392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57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г.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before="120" w:after="240" w:line="240" w:lineRule="auto"/>
        <w:ind w:left="0" w:firstLine="0"/>
        <w:jc w:val="left"/>
        <w:rPr>
          <w:color w:val="auto"/>
          <w:sz w:val="17"/>
          <w:szCs w:val="17"/>
        </w:rPr>
      </w:pPr>
      <w:r w:rsidRPr="007C2537">
        <w:rPr>
          <w:color w:val="auto"/>
          <w:sz w:val="17"/>
          <w:szCs w:val="17"/>
        </w:rPr>
        <w:t>Печать (при наличии печати)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134"/>
      </w:tblGrid>
      <w:tr w:rsidR="007C2537" w:rsidRPr="007C2537" w:rsidTr="009B1D36">
        <w:trPr>
          <w:jc w:val="center"/>
        </w:trPr>
        <w:tc>
          <w:tcPr>
            <w:tcW w:w="130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pacing w:val="60"/>
                <w:sz w:val="26"/>
                <w:szCs w:val="26"/>
              </w:rPr>
            </w:pPr>
            <w:r w:rsidRPr="007C2537">
              <w:rPr>
                <w:b/>
                <w:color w:val="auto"/>
                <w:spacing w:val="60"/>
                <w:sz w:val="26"/>
                <w:szCs w:val="26"/>
              </w:rPr>
              <w:t>АКТ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b/>
                <w:color w:val="FF0000"/>
                <w:sz w:val="26"/>
                <w:szCs w:val="26"/>
                <w:lang w:val="en-US"/>
              </w:rPr>
            </w:pPr>
            <w:r w:rsidRPr="007C2537">
              <w:rPr>
                <w:b/>
                <w:color w:val="FF0000"/>
                <w:sz w:val="26"/>
                <w:szCs w:val="26"/>
                <w:lang w:val="en-US"/>
              </w:rPr>
              <w:t>1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120" w:line="240" w:lineRule="auto"/>
        <w:ind w:left="0" w:firstLine="0"/>
        <w:jc w:val="center"/>
        <w:rPr>
          <w:b/>
          <w:color w:val="auto"/>
          <w:sz w:val="26"/>
          <w:szCs w:val="26"/>
        </w:rPr>
      </w:pPr>
      <w:r w:rsidRPr="007C2537">
        <w:rPr>
          <w:b/>
          <w:color w:val="auto"/>
          <w:sz w:val="26"/>
          <w:szCs w:val="26"/>
        </w:rPr>
        <w:t>о несчастном случае на производстве</w:t>
      </w:r>
    </w:p>
    <w:tbl>
      <w:tblPr>
        <w:tblStyle w:val="a3"/>
        <w:tblW w:w="130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737"/>
      </w:tblGrid>
      <w:tr w:rsidR="007C2537" w:rsidRPr="007C2537" w:rsidTr="009B1D36">
        <w:trPr>
          <w:jc w:val="right"/>
        </w:trPr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right="57" w:firstLine="0"/>
              <w:jc w:val="righ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en-US"/>
              </w:rPr>
            </w:pPr>
            <w:r w:rsidRPr="007C2537">
              <w:rPr>
                <w:color w:val="auto"/>
                <w:szCs w:val="24"/>
              </w:rPr>
              <w:t>3.01.</w:t>
            </w:r>
            <w:r w:rsidRPr="007C2537">
              <w:rPr>
                <w:color w:val="FF0000"/>
                <w:szCs w:val="24"/>
                <w:lang w:val="en-US"/>
              </w:rPr>
              <w:t>1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tbl>
      <w:tblPr>
        <w:tblStyle w:val="a3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28"/>
        <w:gridCol w:w="2835"/>
      </w:tblGrid>
      <w:tr w:rsidR="007C2537" w:rsidRPr="007C2537" w:rsidTr="009B1D36">
        <w:tc>
          <w:tcPr>
            <w:tcW w:w="7428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1. Дата несчастного случая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8"/>
              </w:rPr>
              <w:t>9 сентября 2024 г.</w:t>
            </w:r>
          </w:p>
        </w:tc>
      </w:tr>
      <w:tr w:rsidR="007C2537" w:rsidRPr="007C2537" w:rsidTr="009B1D36">
        <w:trPr>
          <w:trHeight w:val="172"/>
        </w:trPr>
        <w:tc>
          <w:tcPr>
            <w:tcW w:w="7428" w:type="dxa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(число, месяц, год)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10"/>
          <w:szCs w:val="10"/>
        </w:rPr>
      </w:pPr>
    </w:p>
    <w:tbl>
      <w:tblPr>
        <w:tblStyle w:val="a3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33"/>
        <w:gridCol w:w="1361"/>
        <w:gridCol w:w="1474"/>
      </w:tblGrid>
      <w:tr w:rsidR="007C2537" w:rsidRPr="007C2537" w:rsidTr="009B1D36">
        <w:trPr>
          <w:trHeight w:val="454"/>
        </w:trPr>
        <w:tc>
          <w:tcPr>
            <w:tcW w:w="7433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1.1. Время происшествия несчастного случая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8"/>
              </w:rPr>
              <w:t>10 ч 15 мин.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en-US"/>
              </w:rPr>
            </w:pPr>
            <w:r w:rsidRPr="007C2537">
              <w:rPr>
                <w:color w:val="auto"/>
                <w:szCs w:val="24"/>
              </w:rPr>
              <w:t>Код 3.02.</w:t>
            </w:r>
            <w:r w:rsidRPr="007C2537">
              <w:rPr>
                <w:color w:val="FF0000"/>
                <w:szCs w:val="24"/>
                <w:lang w:val="en-US"/>
              </w:rPr>
              <w:t>2</w:t>
            </w:r>
          </w:p>
        </w:tc>
      </w:tr>
      <w:tr w:rsidR="007C2537" w:rsidRPr="007C2537" w:rsidTr="009B1D36">
        <w:trPr>
          <w:trHeight w:val="172"/>
        </w:trPr>
        <w:tc>
          <w:tcPr>
            <w:tcW w:w="7433" w:type="dxa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(местного времени)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  <w:lang w:val="en-US"/>
              </w:rPr>
            </w:pPr>
            <w:r w:rsidRPr="007C2537">
              <w:rPr>
                <w:color w:val="auto"/>
                <w:szCs w:val="24"/>
              </w:rPr>
              <w:t>Код 3.03.</w:t>
            </w:r>
            <w:r w:rsidRPr="007C2537">
              <w:rPr>
                <w:color w:val="FF0000"/>
                <w:szCs w:val="24"/>
                <w:lang w:val="en-US"/>
              </w:rPr>
              <w:t>2</w:t>
            </w:r>
          </w:p>
        </w:tc>
      </w:tr>
      <w:tr w:rsidR="007C2537" w:rsidRPr="007C2537" w:rsidTr="009B1D36">
        <w:tc>
          <w:tcPr>
            <w:tcW w:w="7433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1.2. Количество полных часов от начала работы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8"/>
              </w:rPr>
              <w:t>2 ч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7C2537" w:rsidRPr="007C2537" w:rsidTr="009B1D36">
        <w:tc>
          <w:tcPr>
            <w:tcW w:w="7433" w:type="dxa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(часы)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>2. Организация (работодатель), работником которой является (являлся) пострадавший</w:t>
      </w:r>
    </w:p>
    <w:tbl>
      <w:tblPr>
        <w:tblStyle w:val="a3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4"/>
        <w:gridCol w:w="697"/>
        <w:gridCol w:w="777"/>
      </w:tblGrid>
      <w:tr w:rsidR="007C2537" w:rsidRPr="007C2537" w:rsidTr="009B1D36">
        <w:tc>
          <w:tcPr>
            <w:tcW w:w="87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en-US"/>
              </w:rPr>
            </w:pPr>
            <w:r w:rsidRPr="007C2537">
              <w:rPr>
                <w:color w:val="FF0000"/>
                <w:szCs w:val="28"/>
              </w:rPr>
              <w:t xml:space="preserve">ООО "Верона", 123456, г. </w:t>
            </w:r>
            <w:proofErr w:type="spellStart"/>
            <w:r w:rsidRPr="007C2537">
              <w:rPr>
                <w:color w:val="FF0000"/>
                <w:szCs w:val="28"/>
              </w:rPr>
              <w:t>Энск</w:t>
            </w:r>
            <w:proofErr w:type="spellEnd"/>
            <w:r w:rsidRPr="007C2537">
              <w:rPr>
                <w:color w:val="FF0000"/>
                <w:szCs w:val="28"/>
              </w:rPr>
              <w:t>, ул. Лесная, д. 15, ИНН 1234567891,</w:t>
            </w:r>
            <w:r w:rsidRPr="007C2537">
              <w:rPr>
                <w:color w:val="FF0000"/>
                <w:szCs w:val="28"/>
                <w:lang w:val="en-US"/>
              </w:rPr>
              <w:t xml:space="preserve"> </w:t>
            </w:r>
            <w:r w:rsidRPr="007C2537">
              <w:rPr>
                <w:color w:val="FF0000"/>
                <w:szCs w:val="28"/>
              </w:rPr>
              <w:t>деятельность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C2537">
              <w:rPr>
                <w:color w:val="auto"/>
                <w:sz w:val="22"/>
              </w:rPr>
              <w:t xml:space="preserve">ИНН </w:t>
            </w:r>
            <w:r w:rsidRPr="007C2537">
              <w:rPr>
                <w:color w:val="FF0000"/>
                <w:sz w:val="22"/>
              </w:rPr>
              <w:t>1234567891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pacing w:val="-10"/>
                <w:sz w:val="22"/>
              </w:rPr>
            </w:pPr>
            <w:r w:rsidRPr="007C2537">
              <w:rPr>
                <w:color w:val="auto"/>
                <w:spacing w:val="-10"/>
                <w:sz w:val="22"/>
              </w:rPr>
              <w:t xml:space="preserve">ОКВЭД </w:t>
            </w:r>
            <w:r w:rsidRPr="007C2537">
              <w:rPr>
                <w:color w:val="FF0000"/>
                <w:spacing w:val="-10"/>
                <w:sz w:val="22"/>
              </w:rPr>
              <w:t>56.10.21</w:t>
            </w:r>
          </w:p>
        </w:tc>
      </w:tr>
      <w:tr w:rsidR="007C2537" w:rsidRPr="007C2537" w:rsidTr="009B1D36">
        <w:trPr>
          <w:trHeight w:val="172"/>
        </w:trPr>
        <w:tc>
          <w:tcPr>
            <w:tcW w:w="8794" w:type="dxa"/>
            <w:tcBorders>
              <w:top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  <w:lang w:val="en-US"/>
              </w:rPr>
            </w:pPr>
            <w:r w:rsidRPr="007C2537">
              <w:rPr>
                <w:color w:val="auto"/>
                <w:szCs w:val="24"/>
              </w:rPr>
              <w:t>Код 3.04.</w:t>
            </w:r>
            <w:r w:rsidRPr="007C2537">
              <w:rPr>
                <w:color w:val="FF0000"/>
                <w:szCs w:val="24"/>
                <w:lang w:val="en-US"/>
              </w:rPr>
              <w:t>2</w:t>
            </w:r>
          </w:p>
        </w:tc>
      </w:tr>
      <w:tr w:rsidR="007C2537" w:rsidRPr="007C2537" w:rsidTr="009B1D36">
        <w:tc>
          <w:tcPr>
            <w:tcW w:w="87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8"/>
              </w:rPr>
              <w:t>предприятий общественного питания с обслуживанием на вынос (ОКВЭД 56.10.21), численность работников - 100 человек.</w:t>
            </w: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7C2537" w:rsidRPr="007C2537" w:rsidTr="009B1D36">
        <w:tc>
          <w:tcPr>
            <w:tcW w:w="102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ОКВЭД), численность работников;</w:t>
            </w:r>
          </w:p>
        </w:tc>
      </w:tr>
      <w:tr w:rsidR="007C2537" w:rsidRPr="007C2537" w:rsidTr="009B1D36">
        <w:tc>
          <w:tcPr>
            <w:tcW w:w="1026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7C2537" w:rsidRPr="007C2537" w:rsidTr="009B1D36">
        <w:tc>
          <w:tcPr>
            <w:tcW w:w="10268" w:type="dxa"/>
            <w:gridSpan w:val="3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4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фамилия, инициалы работодателя – физического лица, его регистрационные данные)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Наименование структурного </w:t>
      </w:r>
      <w:proofErr w:type="gramStart"/>
      <w:r w:rsidRPr="007C2537">
        <w:rPr>
          <w:color w:val="auto"/>
          <w:szCs w:val="24"/>
        </w:rPr>
        <w:t xml:space="preserve">подразделения  </w:t>
      </w:r>
      <w:r w:rsidRPr="007C2537">
        <w:rPr>
          <w:color w:val="FF0000"/>
          <w:szCs w:val="24"/>
        </w:rPr>
        <w:t>Административно</w:t>
      </w:r>
      <w:proofErr w:type="gramEnd"/>
      <w:r w:rsidRPr="007C2537">
        <w:rPr>
          <w:color w:val="FF0000"/>
          <w:szCs w:val="24"/>
        </w:rPr>
        <w:t>-хозяйственный отдел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1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tabs>
          <w:tab w:val="left" w:pos="7230"/>
        </w:tabs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3. Организация (физическое лицо), направившая(-ее) работника  </w:t>
      </w:r>
      <w:r w:rsidRPr="007C2537">
        <w:rPr>
          <w:color w:val="auto"/>
          <w:szCs w:val="24"/>
        </w:rPr>
        <w:tab/>
      </w:r>
    </w:p>
    <w:tbl>
      <w:tblPr>
        <w:tblStyle w:val="a3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23"/>
        <w:gridCol w:w="1571"/>
        <w:gridCol w:w="697"/>
        <w:gridCol w:w="777"/>
      </w:tblGrid>
      <w:tr w:rsidR="007C2537" w:rsidRPr="007C2537" w:rsidTr="009B1D36">
        <w:tc>
          <w:tcPr>
            <w:tcW w:w="7223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2"/>
                <w:szCs w:val="2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2"/>
                <w:szCs w:val="2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C2537">
              <w:rPr>
                <w:color w:val="auto"/>
                <w:sz w:val="22"/>
              </w:rPr>
              <w:t>ИНН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pacing w:val="-10"/>
                <w:sz w:val="22"/>
              </w:rPr>
            </w:pPr>
            <w:r w:rsidRPr="007C2537">
              <w:rPr>
                <w:color w:val="auto"/>
                <w:spacing w:val="-10"/>
                <w:sz w:val="22"/>
              </w:rPr>
              <w:t>ОКВЭД</w:t>
            </w:r>
          </w:p>
        </w:tc>
      </w:tr>
      <w:tr w:rsidR="007C2537" w:rsidRPr="007C2537" w:rsidTr="009B1D36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pacing w:val="-10"/>
                <w:sz w:val="22"/>
              </w:rPr>
            </w:pPr>
          </w:p>
        </w:tc>
      </w:tr>
      <w:tr w:rsidR="007C2537" w:rsidRPr="007C2537" w:rsidTr="009B1D36">
        <w:trPr>
          <w:trHeight w:val="172"/>
        </w:trPr>
        <w:tc>
          <w:tcPr>
            <w:tcW w:w="87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Cs w:val="24"/>
              </w:rPr>
              <w:t>Код 3.04.</w:t>
            </w:r>
          </w:p>
        </w:tc>
      </w:tr>
      <w:tr w:rsidR="007C2537" w:rsidRPr="007C2537" w:rsidTr="009B1D36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7C2537" w:rsidRPr="007C2537" w:rsidTr="009B1D36">
        <w:tc>
          <w:tcPr>
            <w:tcW w:w="1026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ОКВЭД);</w:t>
            </w:r>
          </w:p>
        </w:tc>
      </w:tr>
      <w:tr w:rsidR="007C2537" w:rsidRPr="007C2537" w:rsidTr="009B1D36">
        <w:tc>
          <w:tcPr>
            <w:tcW w:w="102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</w:tr>
      <w:tr w:rsidR="007C2537" w:rsidRPr="007C2537" w:rsidTr="009B1D36">
        <w:tc>
          <w:tcPr>
            <w:tcW w:w="10268" w:type="dxa"/>
            <w:gridSpan w:val="4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4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фамилия, инициалы физического лица, его регистрационные данные)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4. Лица, проводившие расследование несчастного </w:t>
      </w:r>
      <w:proofErr w:type="gramStart"/>
      <w:r w:rsidRPr="007C2537">
        <w:rPr>
          <w:color w:val="auto"/>
          <w:szCs w:val="24"/>
        </w:rPr>
        <w:t xml:space="preserve">случая:  </w:t>
      </w:r>
      <w:r w:rsidRPr="007C2537">
        <w:rPr>
          <w:color w:val="FF0000"/>
          <w:szCs w:val="24"/>
        </w:rPr>
        <w:t>Петров</w:t>
      </w:r>
      <w:proofErr w:type="gramEnd"/>
      <w:r w:rsidRPr="007C2537">
        <w:rPr>
          <w:color w:val="FF0000"/>
          <w:szCs w:val="24"/>
        </w:rPr>
        <w:t xml:space="preserve"> А.И., начальник отдела охраны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(фамилия, инициалы, должности и место работы)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FF0000"/>
          <w:szCs w:val="24"/>
        </w:rPr>
      </w:pPr>
      <w:r w:rsidRPr="007C2537">
        <w:rPr>
          <w:color w:val="FF0000"/>
          <w:szCs w:val="24"/>
        </w:rPr>
        <w:t xml:space="preserve">труда ООО "Верона"; Сидоров И.В., заместитель директора ООО "Верона"; </w:t>
      </w:r>
      <w:proofErr w:type="spellStart"/>
      <w:r w:rsidRPr="007C2537">
        <w:rPr>
          <w:color w:val="FF0000"/>
          <w:szCs w:val="24"/>
        </w:rPr>
        <w:t>Бубнова</w:t>
      </w:r>
      <w:proofErr w:type="spellEnd"/>
      <w:r w:rsidRPr="007C2537">
        <w:rPr>
          <w:color w:val="FF0000"/>
          <w:szCs w:val="24"/>
        </w:rPr>
        <w:t xml:space="preserve"> А.И., начальник отдела кадров ООО "Верона"; Петухов Г.Р., начальник юридического отдела ООО "Верона"; Грачев А.В., председатель профсоюзного комитета ООО "Верона"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12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>5. Сведения о пострадавшем: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5.1. Фамилия, имя, отчество (при </w:t>
      </w:r>
      <w:proofErr w:type="gramStart"/>
      <w:r w:rsidRPr="007C2537">
        <w:rPr>
          <w:color w:val="auto"/>
          <w:szCs w:val="24"/>
        </w:rPr>
        <w:t xml:space="preserve">наличии)  </w:t>
      </w:r>
      <w:r w:rsidRPr="007C2537">
        <w:rPr>
          <w:color w:val="FF0000"/>
          <w:szCs w:val="24"/>
        </w:rPr>
        <w:t>Иванов</w:t>
      </w:r>
      <w:proofErr w:type="gramEnd"/>
      <w:r w:rsidRPr="007C2537">
        <w:rPr>
          <w:color w:val="FF0000"/>
          <w:szCs w:val="24"/>
        </w:rPr>
        <w:t xml:space="preserve"> Сергей Васильевич</w:t>
      </w:r>
    </w:p>
    <w:tbl>
      <w:tblPr>
        <w:tblStyle w:val="a3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94"/>
        <w:gridCol w:w="4300"/>
        <w:gridCol w:w="1474"/>
      </w:tblGrid>
      <w:tr w:rsidR="007C2537" w:rsidRPr="007C2537" w:rsidTr="009B1D36">
        <w:trPr>
          <w:trHeight w:val="340"/>
        </w:trPr>
        <w:tc>
          <w:tcPr>
            <w:tcW w:w="449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lastRenderedPageBreak/>
              <w:t>5.2. Пол (мужской, женский)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мужской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3.05.</w:t>
            </w:r>
            <w:r w:rsidRPr="007C2537">
              <w:rPr>
                <w:color w:val="FF0000"/>
                <w:szCs w:val="24"/>
              </w:rPr>
              <w:t>1</w:t>
            </w:r>
          </w:p>
        </w:tc>
      </w:tr>
      <w:tr w:rsidR="007C2537" w:rsidRPr="007C2537" w:rsidTr="009B1D36">
        <w:trPr>
          <w:trHeight w:val="340"/>
        </w:trPr>
        <w:tc>
          <w:tcPr>
            <w:tcW w:w="449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5.3. Дата рождения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15 июля 1995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3.06.</w:t>
            </w:r>
            <w:r w:rsidRPr="007C2537">
              <w:rPr>
                <w:color w:val="FF0000"/>
                <w:szCs w:val="24"/>
              </w:rPr>
              <w:t>3</w:t>
            </w:r>
          </w:p>
        </w:tc>
      </w:tr>
      <w:tr w:rsidR="007C2537" w:rsidRPr="007C2537" w:rsidTr="009B1D36">
        <w:trPr>
          <w:trHeight w:val="340"/>
        </w:trPr>
        <w:tc>
          <w:tcPr>
            <w:tcW w:w="449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5.4. Профессиональный статус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другие квалифицированные рабочие, занятые в промышленности, и рабочие родственных занятий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3.12.</w:t>
            </w:r>
            <w:r w:rsidRPr="007C2537">
              <w:rPr>
                <w:color w:val="FF0000"/>
                <w:szCs w:val="24"/>
              </w:rPr>
              <w:t>754</w:t>
            </w:r>
          </w:p>
        </w:tc>
      </w:tr>
      <w:tr w:rsidR="007C2537" w:rsidRPr="007C2537" w:rsidTr="009B1D36">
        <w:trPr>
          <w:trHeight w:val="340"/>
        </w:trPr>
        <w:tc>
          <w:tcPr>
            <w:tcW w:w="449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5.5. Статус занятости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adjustRightInd w:val="0"/>
              <w:spacing w:after="0" w:line="240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7C2537">
              <w:rPr>
                <w:color w:val="FF0000"/>
                <w:szCs w:val="24"/>
              </w:rPr>
              <w:t>работник, выполняющий работу на условиях трудового договора (в том числе заключенного на срок до двух месяцев или на период выполнения сезонных работ)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3.13.</w:t>
            </w:r>
            <w:r w:rsidRPr="007C2537">
              <w:rPr>
                <w:color w:val="FF0000"/>
                <w:szCs w:val="24"/>
              </w:rPr>
              <w:t>1.1</w:t>
            </w:r>
          </w:p>
        </w:tc>
      </w:tr>
      <w:tr w:rsidR="007C2537" w:rsidRPr="007C2537" w:rsidTr="009B1D36">
        <w:trPr>
          <w:trHeight w:val="340"/>
        </w:trPr>
        <w:tc>
          <w:tcPr>
            <w:tcW w:w="449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5.6. Профессия (должность)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слесарь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3.14.</w:t>
            </w:r>
          </w:p>
        </w:tc>
      </w:tr>
    </w:tbl>
    <w:p w:rsidR="007C2537" w:rsidRPr="007C2537" w:rsidRDefault="007C2537" w:rsidP="007C2537">
      <w:pPr>
        <w:tabs>
          <w:tab w:val="left" w:pos="8080"/>
        </w:tabs>
        <w:autoSpaceDE w:val="0"/>
        <w:autoSpaceDN w:val="0"/>
        <w:spacing w:before="80"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5.7. Стаж работы, при выполнении которой произошел несчастный </w:t>
      </w:r>
      <w:proofErr w:type="gramStart"/>
      <w:r w:rsidRPr="007C2537">
        <w:rPr>
          <w:color w:val="auto"/>
          <w:szCs w:val="24"/>
        </w:rPr>
        <w:t xml:space="preserve">случай  </w:t>
      </w:r>
      <w:r w:rsidRPr="007C2537">
        <w:rPr>
          <w:color w:val="auto"/>
          <w:szCs w:val="24"/>
        </w:rPr>
        <w:tab/>
      </w:r>
      <w:proofErr w:type="gramEnd"/>
      <w:r w:rsidRPr="007C2537">
        <w:rPr>
          <w:color w:val="FF0000"/>
          <w:szCs w:val="24"/>
        </w:rPr>
        <w:t>3 года 5 месяцев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08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(число полных лет и месяцев)</w:t>
      </w:r>
    </w:p>
    <w:tbl>
      <w:tblPr>
        <w:tblStyle w:val="a3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4706"/>
        <w:gridCol w:w="2100"/>
        <w:gridCol w:w="1474"/>
      </w:tblGrid>
      <w:tr w:rsidR="007C2537" w:rsidRPr="007C2537" w:rsidTr="009B1D36"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706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, в том числе в данной организации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3 года 5 месяцев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3.07.</w:t>
            </w:r>
            <w:r w:rsidRPr="007C2537">
              <w:rPr>
                <w:color w:val="FF0000"/>
                <w:szCs w:val="24"/>
              </w:rPr>
              <w:t>4</w:t>
            </w:r>
          </w:p>
        </w:tc>
      </w:tr>
      <w:tr w:rsidR="007C2537" w:rsidRPr="007C2537" w:rsidTr="009B1D36">
        <w:tc>
          <w:tcPr>
            <w:tcW w:w="1985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4706" w:type="dxa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(число полных лет и месяцев)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5.8. Семейное </w:t>
      </w:r>
      <w:proofErr w:type="gramStart"/>
      <w:r w:rsidRPr="007C2537">
        <w:rPr>
          <w:color w:val="auto"/>
          <w:szCs w:val="24"/>
        </w:rPr>
        <w:t xml:space="preserve">положение  </w:t>
      </w:r>
      <w:r w:rsidRPr="007C2537">
        <w:rPr>
          <w:color w:val="FF0000"/>
          <w:szCs w:val="24"/>
        </w:rPr>
        <w:t>Мать</w:t>
      </w:r>
      <w:proofErr w:type="gramEnd"/>
      <w:r w:rsidRPr="007C2537">
        <w:rPr>
          <w:color w:val="FF0000"/>
          <w:szCs w:val="24"/>
        </w:rPr>
        <w:t>, Иванова Л.Р., 65 лет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33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(состав семьи, фамилии, инициалы, возраст членов семьи, находящихся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на иждивении пострадавшего)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>6. Сведения о проведении инструктажей и обучения по охране труда:</w:t>
      </w:r>
    </w:p>
    <w:p w:rsidR="007C2537" w:rsidRPr="007C2537" w:rsidRDefault="007C2537" w:rsidP="007C2537">
      <w:pPr>
        <w:tabs>
          <w:tab w:val="left" w:pos="3119"/>
        </w:tabs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6.1. Вводный </w:t>
      </w:r>
      <w:proofErr w:type="gramStart"/>
      <w:r w:rsidRPr="007C2537">
        <w:rPr>
          <w:color w:val="auto"/>
          <w:szCs w:val="24"/>
        </w:rPr>
        <w:t xml:space="preserve">инструктаж  </w:t>
      </w:r>
      <w:r w:rsidRPr="007C2537">
        <w:rPr>
          <w:color w:val="auto"/>
          <w:szCs w:val="24"/>
        </w:rPr>
        <w:tab/>
      </w:r>
      <w:proofErr w:type="gramEnd"/>
      <w:r w:rsidRPr="007C2537">
        <w:rPr>
          <w:color w:val="FF0000"/>
          <w:szCs w:val="24"/>
        </w:rPr>
        <w:t>13 марта 2020 г.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119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(число, месяц, год)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rPr>
          <w:color w:val="auto"/>
          <w:sz w:val="2"/>
          <w:szCs w:val="2"/>
        </w:rPr>
      </w:pPr>
      <w:r w:rsidRPr="007C2537">
        <w:rPr>
          <w:color w:val="auto"/>
          <w:szCs w:val="24"/>
        </w:rPr>
        <w:t xml:space="preserve">6.2. Инструктаж на рабочем месте (первичный, </w:t>
      </w:r>
      <w:r w:rsidRPr="007C2537">
        <w:rPr>
          <w:color w:val="FF0000"/>
          <w:szCs w:val="24"/>
          <w:u w:val="single"/>
        </w:rPr>
        <w:t>повторный</w:t>
      </w:r>
      <w:r w:rsidRPr="007C2537">
        <w:rPr>
          <w:color w:val="auto"/>
          <w:szCs w:val="24"/>
        </w:rPr>
        <w:t>, внеплановый, целевой) по профессии</w:t>
      </w:r>
      <w:r w:rsidRPr="007C2537">
        <w:rPr>
          <w:color w:val="auto"/>
          <w:szCs w:val="24"/>
          <w:u w:val="single"/>
        </w:rPr>
        <w:br/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3686" w:right="197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(нужное подчеркнуть)</w:t>
      </w:r>
    </w:p>
    <w:tbl>
      <w:tblPr>
        <w:tblStyle w:val="a3"/>
        <w:tblW w:w="10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769"/>
        <w:gridCol w:w="851"/>
        <w:gridCol w:w="113"/>
        <w:gridCol w:w="1531"/>
      </w:tblGrid>
      <w:tr w:rsidR="007C2537" w:rsidRPr="007C2537" w:rsidTr="009B1D36">
        <w:tc>
          <w:tcPr>
            <w:tcW w:w="7769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или виду работы, при выполнении которой произошел несчастный случай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FF0000"/>
                <w:szCs w:val="24"/>
              </w:rPr>
            </w:pPr>
            <w:r w:rsidRPr="007C2537">
              <w:rPr>
                <w:color w:val="FF0000"/>
                <w:szCs w:val="24"/>
              </w:rPr>
              <w:t>15</w:t>
            </w:r>
          </w:p>
        </w:tc>
        <w:tc>
          <w:tcPr>
            <w:tcW w:w="113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FF0000"/>
                <w:szCs w:val="24"/>
              </w:rPr>
            </w:pPr>
            <w:r w:rsidRPr="007C2537">
              <w:rPr>
                <w:color w:val="FF0000"/>
                <w:szCs w:val="24"/>
              </w:rPr>
              <w:t>августа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FF0000"/>
          <w:szCs w:val="24"/>
        </w:rPr>
      </w:pPr>
      <w:r w:rsidRPr="007C2537">
        <w:rPr>
          <w:color w:val="FF0000"/>
          <w:szCs w:val="24"/>
        </w:rPr>
        <w:t>2024 г.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(число, месяц, год)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>6.3. </w:t>
      </w:r>
      <w:proofErr w:type="gramStart"/>
      <w:r w:rsidRPr="007C2537">
        <w:rPr>
          <w:color w:val="auto"/>
          <w:szCs w:val="24"/>
        </w:rPr>
        <w:t xml:space="preserve">Стажировка:  </w:t>
      </w:r>
      <w:r w:rsidRPr="007C2537">
        <w:rPr>
          <w:color w:val="FF0000"/>
          <w:szCs w:val="24"/>
        </w:rPr>
        <w:t>не</w:t>
      </w:r>
      <w:proofErr w:type="gramEnd"/>
      <w:r w:rsidRPr="007C2537">
        <w:rPr>
          <w:color w:val="FF0000"/>
          <w:szCs w:val="24"/>
        </w:rPr>
        <w:t xml:space="preserve"> проводилась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814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(указывается период прохождения стажировки; если не проводилась, указывается «не проводилась»)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rPr>
          <w:color w:val="auto"/>
          <w:szCs w:val="24"/>
        </w:rPr>
      </w:pPr>
      <w:r w:rsidRPr="007C2537">
        <w:rPr>
          <w:color w:val="auto"/>
          <w:szCs w:val="24"/>
        </w:rPr>
        <w:t>6.4. Обучение по охране труда по профессии или виду работы, при выполнении которой произошел несчастный случай: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с 5 по 9 декабря 2022 г.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(указывается период обучения; если не проводилось, указывается «не проводилось»)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rPr>
          <w:color w:val="auto"/>
          <w:szCs w:val="24"/>
        </w:rPr>
      </w:pPr>
      <w:r w:rsidRPr="007C2537">
        <w:rPr>
          <w:color w:val="auto"/>
          <w:szCs w:val="24"/>
        </w:rPr>
        <w:t>6.5. Проверка знаний требований охраны труда по профессии или виду работы, при выполнении которой произошел несчастный случай: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9 декабря 2022 г., протокол N 3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(число, месяц, год, № протокола)</w:t>
      </w:r>
    </w:p>
    <w:p w:rsidR="007C2537" w:rsidRPr="007C2537" w:rsidRDefault="007C2537" w:rsidP="007C2537">
      <w:pPr>
        <w:autoSpaceDE w:val="0"/>
        <w:autoSpaceDN w:val="0"/>
        <w:spacing w:after="160" w:line="240" w:lineRule="auto"/>
        <w:ind w:left="0" w:firstLine="0"/>
        <w:rPr>
          <w:color w:val="auto"/>
          <w:szCs w:val="24"/>
        </w:rPr>
      </w:pPr>
      <w:r w:rsidRPr="007C2537">
        <w:rPr>
          <w:color w:val="auto"/>
          <w:szCs w:val="24"/>
        </w:rPr>
        <w:t>7. Сведения о проведении медицинских осмотров и освидетельствований (указываются, если по профессии или виду работы, при выполнении которой произошел несчастный случай, требуется проведение соответствующих медицинских осмотров и освидетельствований в случаях, предусмотренных трудовым законодательством и иными нормативными правовыми актами, содержащими нормы трудового права):</w:t>
      </w:r>
    </w:p>
    <w:tbl>
      <w:tblPr>
        <w:tblStyle w:val="a3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7C2537" w:rsidRPr="007C2537" w:rsidTr="009B1D36">
        <w:tc>
          <w:tcPr>
            <w:tcW w:w="3714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7.1. Медицинский осмотр</w:t>
            </w:r>
            <w:r w:rsidRPr="007C2537">
              <w:rPr>
                <w:color w:val="auto"/>
                <w:szCs w:val="24"/>
              </w:rPr>
              <w:br/>
              <w:t>(предварительный,</w:t>
            </w:r>
          </w:p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  <w:u w:val="single"/>
              </w:rPr>
              <w:t>периодический</w:t>
            </w:r>
            <w:r w:rsidRPr="007C2537">
              <w:rPr>
                <w:color w:val="auto"/>
                <w:szCs w:val="24"/>
              </w:rPr>
              <w:t>):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11 апреля 2024 г.</w:t>
            </w:r>
          </w:p>
        </w:tc>
      </w:tr>
      <w:tr w:rsidR="007C2537" w:rsidRPr="007C2537" w:rsidTr="009B1D36">
        <w:tc>
          <w:tcPr>
            <w:tcW w:w="3714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(нужное подчеркнуть)</w:t>
            </w: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(число, месяц, год)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(если проведение медицинского осмотра не требуется, указывается «не требуется»)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tbl>
      <w:tblPr>
        <w:tblStyle w:val="a3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7C2537" w:rsidRPr="007C2537" w:rsidTr="009B1D36">
        <w:tc>
          <w:tcPr>
            <w:tcW w:w="371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lastRenderedPageBreak/>
              <w:t>7.2. Психиатрическое</w:t>
            </w:r>
            <w:r w:rsidRPr="007C2537">
              <w:rPr>
                <w:color w:val="auto"/>
                <w:szCs w:val="24"/>
              </w:rPr>
              <w:br/>
              <w:t>освидетельствование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не требуется</w:t>
            </w:r>
          </w:p>
        </w:tc>
      </w:tr>
      <w:tr w:rsidR="007C2537" w:rsidRPr="007C2537" w:rsidTr="009B1D36">
        <w:tc>
          <w:tcPr>
            <w:tcW w:w="3714" w:type="dxa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(число, месяц, год)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(если проведение медицинского освидетельствования не требуется, указывается «не требуется»)</w:t>
      </w:r>
    </w:p>
    <w:tbl>
      <w:tblPr>
        <w:tblStyle w:val="a3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7C2537" w:rsidRPr="007C2537" w:rsidTr="009B1D36">
        <w:tc>
          <w:tcPr>
            <w:tcW w:w="3714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7.3. </w:t>
            </w:r>
            <w:proofErr w:type="spellStart"/>
            <w:r w:rsidRPr="007C2537">
              <w:rPr>
                <w:color w:val="auto"/>
                <w:szCs w:val="24"/>
              </w:rPr>
              <w:t>Предсменный</w:t>
            </w:r>
            <w:proofErr w:type="spellEnd"/>
            <w:r w:rsidRPr="007C2537">
              <w:rPr>
                <w:color w:val="auto"/>
                <w:szCs w:val="24"/>
              </w:rPr>
              <w:t xml:space="preserve"> (предполетный) медицинский осмотр: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не требуется</w:t>
            </w:r>
          </w:p>
        </w:tc>
      </w:tr>
      <w:tr w:rsidR="007C2537" w:rsidRPr="007C2537" w:rsidTr="009B1D36">
        <w:tc>
          <w:tcPr>
            <w:tcW w:w="3714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(нужное подчеркнуть)</w:t>
            </w: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(число, месяц, год)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(если проведение медицинского осмотра не требуется, указывается «не требуется»)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>8. Краткая характеристика места (объекта), где произошел несчастный случай: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8.1. Место </w:t>
      </w:r>
      <w:proofErr w:type="gramStart"/>
      <w:r w:rsidRPr="007C2537">
        <w:rPr>
          <w:color w:val="auto"/>
          <w:szCs w:val="24"/>
        </w:rPr>
        <w:t xml:space="preserve">происшествия:  </w:t>
      </w:r>
      <w:r w:rsidRPr="007C2537">
        <w:rPr>
          <w:color w:val="FF0000"/>
          <w:szCs w:val="24"/>
        </w:rPr>
        <w:t>123456</w:t>
      </w:r>
      <w:proofErr w:type="gramEnd"/>
      <w:r w:rsidRPr="007C2537">
        <w:rPr>
          <w:color w:val="FF0000"/>
          <w:szCs w:val="24"/>
        </w:rPr>
        <w:t xml:space="preserve">, г. </w:t>
      </w:r>
      <w:proofErr w:type="spellStart"/>
      <w:r w:rsidRPr="007C2537">
        <w:rPr>
          <w:color w:val="FF0000"/>
          <w:szCs w:val="24"/>
        </w:rPr>
        <w:t>Энск</w:t>
      </w:r>
      <w:proofErr w:type="spellEnd"/>
      <w:r w:rsidRPr="007C2537">
        <w:rPr>
          <w:color w:val="FF0000"/>
          <w:szCs w:val="24"/>
        </w:rPr>
        <w:t>, ул. Лесная, д. 15, офисное здание ООО "Верона",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58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(краткое описание места происшествия с указанием адреса места происшествия)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кабинет N 315, в котором располагается отдел кадров. В кабинете находятся три рабочих стола с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установленными персональными компьютерами, а также офисный шкаф (инв. N 374).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8.2. Опасные и (или) вредные производственные </w:t>
      </w:r>
      <w:proofErr w:type="gramStart"/>
      <w:r w:rsidRPr="007C2537">
        <w:rPr>
          <w:color w:val="auto"/>
          <w:szCs w:val="24"/>
        </w:rPr>
        <w:t xml:space="preserve">факторы:  </w:t>
      </w:r>
      <w:r w:rsidRPr="007C2537">
        <w:rPr>
          <w:color w:val="FF0000"/>
          <w:szCs w:val="24"/>
        </w:rPr>
        <w:t>отсутствуют</w:t>
      </w:r>
      <w:proofErr w:type="gramEnd"/>
    </w:p>
    <w:p w:rsidR="007C2537" w:rsidRPr="007C2537" w:rsidRDefault="007C2537" w:rsidP="007C2537">
      <w:pPr>
        <w:pBdr>
          <w:top w:val="single" w:sz="4" w:space="2" w:color="auto"/>
        </w:pBdr>
        <w:autoSpaceDE w:val="0"/>
        <w:autoSpaceDN w:val="0"/>
        <w:spacing w:after="0" w:line="240" w:lineRule="auto"/>
        <w:ind w:left="6124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(указываются опасные и (или) вредные производственные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факторы со ссылкой на сведения, содержащиеся в протоколе осмотра места несчастного случая)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pacing w:val="-2"/>
          <w:szCs w:val="24"/>
        </w:rPr>
      </w:pPr>
      <w:r w:rsidRPr="007C2537">
        <w:rPr>
          <w:color w:val="auto"/>
          <w:spacing w:val="-2"/>
          <w:szCs w:val="24"/>
        </w:rPr>
        <w:t>8.3. Оборудование, использование которого привело к несчастному случаю (при наличии</w:t>
      </w:r>
      <w:proofErr w:type="gramStart"/>
      <w:r w:rsidRPr="007C2537">
        <w:rPr>
          <w:color w:val="auto"/>
          <w:spacing w:val="-2"/>
          <w:szCs w:val="24"/>
        </w:rPr>
        <w:t xml:space="preserve">):  </w:t>
      </w:r>
      <w:r w:rsidRPr="007C2537">
        <w:rPr>
          <w:color w:val="FF0000"/>
          <w:spacing w:val="-2"/>
          <w:szCs w:val="24"/>
        </w:rPr>
        <w:t>нет</w:t>
      </w:r>
      <w:proofErr w:type="gramEnd"/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7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(наименование, тип, марка, год выпуска, организация-изготовитель)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80" w:line="240" w:lineRule="auto"/>
        <w:ind w:left="0" w:firstLine="0"/>
        <w:jc w:val="left"/>
        <w:rPr>
          <w:color w:val="auto"/>
          <w:sz w:val="2"/>
          <w:szCs w:val="2"/>
        </w:rPr>
      </w:pPr>
    </w:p>
    <w:tbl>
      <w:tblPr>
        <w:tblStyle w:val="a3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32"/>
        <w:gridCol w:w="1959"/>
        <w:gridCol w:w="1474"/>
      </w:tblGrid>
      <w:tr w:rsidR="007C2537" w:rsidRPr="007C2537" w:rsidTr="009B1D36">
        <w:tc>
          <w:tcPr>
            <w:tcW w:w="6832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8.4. Сведения о проведении специальной оценки условий труда:</w:t>
            </w:r>
          </w:p>
        </w:tc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Специальная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3.08.</w:t>
            </w:r>
            <w:r w:rsidRPr="007C2537">
              <w:rPr>
                <w:color w:val="FF0000"/>
                <w:szCs w:val="24"/>
              </w:rPr>
              <w:t>2</w:t>
            </w:r>
          </w:p>
        </w:tc>
      </w:tr>
      <w:tr w:rsidR="007C2537" w:rsidRPr="007C2537" w:rsidTr="009B1D36">
        <w:tc>
          <w:tcPr>
            <w:tcW w:w="6832" w:type="dxa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(с указанием индивидуального номера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оценка</w:t>
      </w:r>
      <w:r w:rsidRPr="007C2537">
        <w:rPr>
          <w:rFonts w:ascii="Microsoft Sans Serif" w:hAnsi="Microsoft Sans Serif" w:cs="Microsoft Sans Serif"/>
          <w:color w:val="FF0000"/>
          <w:sz w:val="17"/>
          <w:szCs w:val="17"/>
        </w:rPr>
        <w:t xml:space="preserve"> </w:t>
      </w:r>
      <w:r w:rsidRPr="007C2537">
        <w:rPr>
          <w:color w:val="FF0000"/>
          <w:szCs w:val="24"/>
        </w:rPr>
        <w:t>условий труда проведена 20 февраля 2023 г. Индивидуальный номер рабочего места 32. Класс условий труда - 2-й (допустимые условия труда)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рабочего места, класса (подкласса) условий труда) если специальная оценка условий труда не проводилась, указывается «не проводилась»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>8.5. Сведения об организации, проводившей специальную оценку условий труда рабочих мест</w:t>
      </w:r>
    </w:p>
    <w:tbl>
      <w:tblPr>
        <w:tblStyle w:val="a3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1"/>
        <w:gridCol w:w="1474"/>
      </w:tblGrid>
      <w:tr w:rsidR="007C2537" w:rsidRPr="007C2537" w:rsidTr="009B1D36">
        <w:tc>
          <w:tcPr>
            <w:tcW w:w="87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ООО "Экспертиза", ИНН 7722808400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 xml:space="preserve">ИНН </w:t>
            </w:r>
            <w:r w:rsidRPr="007C2537">
              <w:rPr>
                <w:color w:val="FF0000"/>
                <w:szCs w:val="24"/>
              </w:rPr>
              <w:t>7722808400</w:t>
            </w:r>
          </w:p>
        </w:tc>
      </w:tr>
      <w:tr w:rsidR="007C2537" w:rsidRPr="007C2537" w:rsidTr="009B1D36">
        <w:tc>
          <w:tcPr>
            <w:tcW w:w="10265" w:type="dxa"/>
            <w:gridSpan w:val="2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(наименование, ИНН)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(если специальная оценка условий труда не проводилась, данный пункт не заполняется)</w:t>
      </w:r>
    </w:p>
    <w:tbl>
      <w:tblPr>
        <w:tblStyle w:val="a3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26"/>
        <w:gridCol w:w="6237"/>
      </w:tblGrid>
      <w:tr w:rsidR="007C2537" w:rsidRPr="007C2537" w:rsidTr="009B1D36">
        <w:tc>
          <w:tcPr>
            <w:tcW w:w="4026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8.6. Сведения о проведенной оценке профессиональных рисков на рабочем месте: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4 марта 2024 г., Положение об оценке профессиональных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 xml:space="preserve">рисков на </w:t>
      </w:r>
      <w:r w:rsidRPr="007C2537">
        <w:rPr>
          <w:color w:val="FF0000"/>
          <w:sz w:val="20"/>
          <w:szCs w:val="20"/>
        </w:rPr>
        <w:t>рабочем</w:t>
      </w:r>
      <w:r w:rsidRPr="007C2537">
        <w:rPr>
          <w:color w:val="FF0000"/>
          <w:szCs w:val="24"/>
        </w:rPr>
        <w:t xml:space="preserve"> месте (вместе с перечнем идентифицированных (выявленных) опасностей),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(дата проведения; локальный нормативный акт организации, в котором отражены данные о проведенной оценке профессиональных рисков на рабочем месте и (или)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утв. 4 марта 2024 г. Работник ознакомлен с результатами оценки опасностей (по сведениям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на месте (объекте), где произошел несчастный случай; сведения об ознакомлении пострадавшего с результатами оценки профессиональных рисков)</w:t>
      </w:r>
    </w:p>
    <w:p w:rsidR="007C2537" w:rsidRPr="007C2537" w:rsidRDefault="007C2537" w:rsidP="007C2537">
      <w:pPr>
        <w:tabs>
          <w:tab w:val="right" w:pos="10206"/>
        </w:tabs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листа ознакомления, подшитого к указанному локальному нормативному акту)</w:t>
      </w:r>
      <w:r w:rsidRPr="007C2537">
        <w:rPr>
          <w:color w:val="auto"/>
          <w:szCs w:val="24"/>
        </w:rPr>
        <w:tab/>
        <w:t>;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200" w:line="240" w:lineRule="auto"/>
        <w:ind w:left="0" w:right="113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(если оценка профессиональных рисков на рабочем месте не проводилась, указывается «не проводилась»)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>8.7. Сведения об обеспечении пострадавшего средствами индивидуальной защиты: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Работнику 17.05.2024 выданы новые костюм хлопчатобумажный, перчатки защитные,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(указываются сведения о выдаче и получении пострадавшим средств индивидуальной защиты)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соответствующие по размерам и назначению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7C2537">
        <w:rPr>
          <w:color w:val="auto"/>
          <w:szCs w:val="24"/>
        </w:rPr>
        <w:t xml:space="preserve">9. Обстоятельства несчастного </w:t>
      </w:r>
      <w:proofErr w:type="gramStart"/>
      <w:r w:rsidRPr="007C2537">
        <w:rPr>
          <w:color w:val="auto"/>
          <w:szCs w:val="24"/>
        </w:rPr>
        <w:t xml:space="preserve">случая:  </w:t>
      </w:r>
      <w:r w:rsidRPr="007C2537">
        <w:rPr>
          <w:color w:val="FF0000"/>
          <w:szCs w:val="24"/>
        </w:rPr>
        <w:t>Иванов</w:t>
      </w:r>
      <w:proofErr w:type="gramEnd"/>
      <w:r w:rsidRPr="007C2537">
        <w:rPr>
          <w:color w:val="FF0000"/>
          <w:szCs w:val="24"/>
        </w:rPr>
        <w:t xml:space="preserve"> С.В. пришел по заявке в кабинет N 315 в офисном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071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здании ООО "Верона" для починки дверцы офисного шкафа. При попытке прикрутить правую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(краткое изложение обстоятельств, предшествовавших несчастному случаю, описание событий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дверцу к офисному шкафу произошло падение дверцы на Иванова С.В.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lastRenderedPageBreak/>
        <w:t>и действий пострадавшего и других лиц, связанных с несчастным случаем, и другие сведения,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Попытавшись удержать дверцу шкафа, Иванов С.В. получил сильный удар ею по кисти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установленные в ходе расследования)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правой руки. Бухгалтер Васильева И.П, которая была в этот момент в кабинете, усадила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Иванова С.В. в кресло и помогла ему зафиксировать правую руку, сделав иммобилизующую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повязку из шейного платка. После этого она по телефону вызвала в кабинет специалиста по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охране труда Игорева Р.М. и руководителя АХО Ломова К.Т.</w:t>
      </w:r>
      <w:r w:rsidRPr="007C2537">
        <w:rPr>
          <w:color w:val="auto"/>
          <w:sz w:val="20"/>
          <w:szCs w:val="20"/>
        </w:rPr>
        <w:t xml:space="preserve"> </w:t>
      </w:r>
      <w:r w:rsidRPr="007C2537">
        <w:rPr>
          <w:color w:val="FF0000"/>
          <w:szCs w:val="24"/>
        </w:rPr>
        <w:t>(непосредственного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руководителя Иванова С.В.), доложив им о произошедшем. Ломов К.Т., ознакомившись с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 xml:space="preserve">ситуацией, на личном автомобиле отвез Иванова С.В. в </w:t>
      </w:r>
      <w:proofErr w:type="spellStart"/>
      <w:r w:rsidRPr="007C2537">
        <w:rPr>
          <w:color w:val="FF0000"/>
          <w:szCs w:val="24"/>
        </w:rPr>
        <w:t>травмпункт</w:t>
      </w:r>
      <w:proofErr w:type="spellEnd"/>
      <w:r w:rsidRPr="007C2537">
        <w:rPr>
          <w:color w:val="FF0000"/>
          <w:szCs w:val="24"/>
        </w:rPr>
        <w:t xml:space="preserve"> для оказания ему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медицинской помощи.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left"/>
        <w:rPr>
          <w:color w:val="auto"/>
          <w:sz w:val="2"/>
          <w:szCs w:val="2"/>
        </w:rPr>
      </w:pPr>
    </w:p>
    <w:tbl>
      <w:tblPr>
        <w:tblStyle w:val="a3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6211"/>
        <w:gridCol w:w="1474"/>
      </w:tblGrid>
      <w:tr w:rsidR="007C2537" w:rsidRPr="007C2537" w:rsidTr="009B1D36">
        <w:tc>
          <w:tcPr>
            <w:tcW w:w="2580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9.1. Вид происшествия</w:t>
            </w:r>
          </w:p>
        </w:tc>
        <w:tc>
          <w:tcPr>
            <w:tcW w:w="621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удары падающими предметами и деталями (включая их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1.</w:t>
            </w:r>
            <w:r w:rsidRPr="007C2537">
              <w:rPr>
                <w:color w:val="FF0000"/>
                <w:szCs w:val="24"/>
              </w:rPr>
              <w:t>04.3</w:t>
            </w:r>
          </w:p>
        </w:tc>
      </w:tr>
      <w:tr w:rsidR="007C2537" w:rsidRPr="007C2537" w:rsidTr="009B1D36">
        <w:tc>
          <w:tcPr>
            <w:tcW w:w="2580" w:type="dxa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указывается вид (тип) несчастного случая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FF0000"/>
          <w:szCs w:val="24"/>
        </w:rPr>
      </w:pPr>
      <w:r w:rsidRPr="007C2537">
        <w:rPr>
          <w:color w:val="FF0000"/>
          <w:szCs w:val="24"/>
        </w:rPr>
        <w:t>осколки и частицы) при работе (обращении) с ними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rPr>
          <w:color w:val="auto"/>
          <w:sz w:val="2"/>
          <w:szCs w:val="2"/>
        </w:rPr>
      </w:pPr>
      <w:r w:rsidRPr="007C2537">
        <w:rPr>
          <w:color w:val="auto"/>
          <w:szCs w:val="24"/>
        </w:rPr>
        <w:t>9.2. Характер полученных повреждений и орган, подвергшийся повреждению, медицинское</w:t>
      </w:r>
      <w:r w:rsidRPr="007C2537">
        <w:rPr>
          <w:color w:val="auto"/>
          <w:szCs w:val="24"/>
        </w:rPr>
        <w:br/>
      </w:r>
    </w:p>
    <w:tbl>
      <w:tblPr>
        <w:tblStyle w:val="a3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8"/>
        <w:gridCol w:w="3943"/>
        <w:gridCol w:w="1474"/>
      </w:tblGrid>
      <w:tr w:rsidR="007C2537" w:rsidRPr="007C2537" w:rsidTr="009B1D36">
        <w:tc>
          <w:tcPr>
            <w:tcW w:w="4848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заключение о тяжести повреждения здоровья:</w:t>
            </w:r>
          </w:p>
        </w:tc>
        <w:tc>
          <w:tcPr>
            <w:tcW w:w="3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Закрытый перелом большого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 xml:space="preserve">Код МКБ </w:t>
            </w:r>
            <w:r w:rsidRPr="007C2537">
              <w:rPr>
                <w:color w:val="FF0000"/>
                <w:szCs w:val="24"/>
              </w:rPr>
              <w:t>S62.50</w:t>
            </w:r>
          </w:p>
        </w:tc>
      </w:tr>
      <w:tr w:rsidR="007C2537" w:rsidRPr="007C2537" w:rsidTr="009B1D36">
        <w:tc>
          <w:tcPr>
            <w:tcW w:w="87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пальца кисти</w:t>
            </w:r>
            <w:r w:rsidRPr="007C2537">
              <w:rPr>
                <w:color w:val="auto"/>
                <w:sz w:val="20"/>
              </w:rPr>
              <w:t xml:space="preserve"> </w:t>
            </w:r>
            <w:r w:rsidRPr="007C2537">
              <w:rPr>
                <w:color w:val="FF0000"/>
                <w:szCs w:val="24"/>
              </w:rPr>
              <w:t>правой руки, легкий несчастный случай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3.01.</w:t>
            </w:r>
            <w:r w:rsidRPr="007C2537">
              <w:rPr>
                <w:color w:val="FF0000"/>
                <w:szCs w:val="24"/>
              </w:rPr>
              <w:t>1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before="120" w:after="0" w:line="240" w:lineRule="auto"/>
        <w:ind w:left="0" w:firstLine="0"/>
        <w:rPr>
          <w:color w:val="auto"/>
          <w:szCs w:val="24"/>
        </w:rPr>
      </w:pPr>
      <w:r w:rsidRPr="007C2537">
        <w:rPr>
          <w:color w:val="auto"/>
          <w:szCs w:val="24"/>
        </w:rPr>
        <w:t>9.3. Нахождение пострадавшего в состоянии алкогольного, наркотического или иного токсического опьянения: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FF0000"/>
          <w:szCs w:val="24"/>
        </w:rPr>
      </w:pPr>
      <w:r w:rsidRPr="007C2537">
        <w:rPr>
          <w:color w:val="FF0000"/>
          <w:szCs w:val="24"/>
        </w:rPr>
        <w:t>нет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(нет, да – указывается состояние и степень опьянения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в соответствии с заключением по результатам медицинского освидетельствования с указанием его реквизитов)</w:t>
      </w:r>
    </w:p>
    <w:p w:rsidR="007C2537" w:rsidRPr="007C2537" w:rsidRDefault="007C2537" w:rsidP="007C2537">
      <w:pPr>
        <w:keepNext/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9.4. Очевидцы несчастного </w:t>
      </w:r>
      <w:proofErr w:type="gramStart"/>
      <w:r w:rsidRPr="007C2537">
        <w:rPr>
          <w:color w:val="auto"/>
          <w:szCs w:val="24"/>
        </w:rPr>
        <w:t xml:space="preserve">случая:  </w:t>
      </w:r>
      <w:r w:rsidRPr="007C2537">
        <w:rPr>
          <w:color w:val="FF0000"/>
          <w:szCs w:val="24"/>
        </w:rPr>
        <w:t>Васильева</w:t>
      </w:r>
      <w:proofErr w:type="gramEnd"/>
      <w:r w:rsidRPr="007C2537">
        <w:rPr>
          <w:color w:val="FF0000"/>
          <w:szCs w:val="24"/>
        </w:rPr>
        <w:t xml:space="preserve"> И.П., г. </w:t>
      </w:r>
      <w:proofErr w:type="spellStart"/>
      <w:r w:rsidRPr="007C2537">
        <w:rPr>
          <w:color w:val="FF0000"/>
          <w:szCs w:val="24"/>
        </w:rPr>
        <w:t>Энск</w:t>
      </w:r>
      <w:proofErr w:type="spellEnd"/>
      <w:r w:rsidRPr="007C2537">
        <w:rPr>
          <w:color w:val="FF0000"/>
          <w:szCs w:val="24"/>
        </w:rPr>
        <w:t>, ул. Татарская, д. 20, кв. 56,</w:t>
      </w:r>
    </w:p>
    <w:p w:rsidR="007C2537" w:rsidRPr="007C2537" w:rsidRDefault="007C2537" w:rsidP="007C2537">
      <w:pPr>
        <w:keepNext/>
        <w:pBdr>
          <w:top w:val="single" w:sz="4" w:space="1" w:color="auto"/>
        </w:pBdr>
        <w:autoSpaceDE w:val="0"/>
        <w:autoSpaceDN w:val="0"/>
        <w:spacing w:after="0" w:line="240" w:lineRule="auto"/>
        <w:ind w:left="3696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тел. (492) 467-89-97,</w:t>
      </w:r>
      <w:r w:rsidRPr="007C2537">
        <w:rPr>
          <w:color w:val="auto"/>
          <w:sz w:val="20"/>
          <w:szCs w:val="20"/>
        </w:rPr>
        <w:t xml:space="preserve"> </w:t>
      </w:r>
      <w:r w:rsidRPr="007C2537">
        <w:rPr>
          <w:color w:val="FF0000"/>
          <w:szCs w:val="24"/>
          <w:lang w:val="en-US"/>
        </w:rPr>
        <w:t>b</w:t>
      </w:r>
      <w:proofErr w:type="spellStart"/>
      <w:r w:rsidRPr="007C2537">
        <w:rPr>
          <w:color w:val="FF0000"/>
          <w:szCs w:val="24"/>
        </w:rPr>
        <w:t>uh</w:t>
      </w:r>
      <w:proofErr w:type="spellEnd"/>
      <w:r w:rsidRPr="007C2537">
        <w:rPr>
          <w:color w:val="FF0000"/>
          <w:szCs w:val="24"/>
          <w:lang w:val="en-US"/>
        </w:rPr>
        <w:t>v</w:t>
      </w:r>
      <w:r w:rsidRPr="007C2537">
        <w:rPr>
          <w:color w:val="FF0000"/>
          <w:szCs w:val="24"/>
        </w:rPr>
        <w:t>asileva@verona.ru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(фамилия, инициалы, постоянное место жительства, телефон, электронный адрес)</w:t>
      </w:r>
    </w:p>
    <w:tbl>
      <w:tblPr>
        <w:tblStyle w:val="a3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4451"/>
        <w:gridCol w:w="1134"/>
        <w:gridCol w:w="964"/>
      </w:tblGrid>
      <w:tr w:rsidR="007C2537" w:rsidRPr="007C2537" w:rsidTr="009B1D36">
        <w:tc>
          <w:tcPr>
            <w:tcW w:w="3714" w:type="dxa"/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10. Причины несчастного случая:</w:t>
            </w:r>
          </w:p>
        </w:tc>
        <w:tc>
          <w:tcPr>
            <w:tcW w:w="445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неосторожность, невнимательность,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Основная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2.</w:t>
            </w:r>
            <w:r w:rsidRPr="007C2537">
              <w:rPr>
                <w:color w:val="FF0000"/>
                <w:szCs w:val="24"/>
              </w:rPr>
              <w:t>15.1</w:t>
            </w:r>
          </w:p>
        </w:tc>
      </w:tr>
      <w:tr w:rsidR="007C2537" w:rsidRPr="007C2537" w:rsidTr="009B1D36">
        <w:tc>
          <w:tcPr>
            <w:tcW w:w="3714" w:type="dxa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6549" w:type="dxa"/>
            <w:gridSpan w:val="3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(указываются основная и сопутствующие</w:t>
            </w:r>
          </w:p>
        </w:tc>
      </w:tr>
      <w:tr w:rsidR="007C2537" w:rsidRPr="007C2537" w:rsidTr="009B1D36">
        <w:tc>
          <w:tcPr>
            <w:tcW w:w="81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поспешность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7C2537">
              <w:rPr>
                <w:color w:val="auto"/>
                <w:szCs w:val="24"/>
              </w:rPr>
              <w:t>Сопутств</w:t>
            </w:r>
            <w:proofErr w:type="spellEnd"/>
            <w:r w:rsidRPr="007C2537">
              <w:rPr>
                <w:color w:val="auto"/>
                <w:szCs w:val="24"/>
              </w:rPr>
              <w:t>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C2537">
              <w:rPr>
                <w:color w:val="auto"/>
                <w:szCs w:val="24"/>
              </w:rPr>
              <w:t>Код 2.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причины несчастного случая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FF0000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со ссылками на нарушенные требования законодательных и иных нормативных правовых актов, локальных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нормативных актов)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11. Лица, допустившие нарушение требований охраны </w:t>
      </w:r>
      <w:proofErr w:type="gramStart"/>
      <w:r w:rsidRPr="007C2537">
        <w:rPr>
          <w:color w:val="auto"/>
          <w:szCs w:val="24"/>
        </w:rPr>
        <w:t xml:space="preserve">труда:  </w:t>
      </w:r>
      <w:r w:rsidRPr="007C2537">
        <w:rPr>
          <w:color w:val="FF0000"/>
          <w:szCs w:val="24"/>
        </w:rPr>
        <w:t>Отсутствуют</w:t>
      </w:r>
      <w:proofErr w:type="gramEnd"/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424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(фамилия, инициалы, должность (профессия) с указанием требований законодательных, иных нормативных правовых и локальных нормативных актов,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предусматривающих обязанности по соблюдению требований по охране труда и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их ответственность за нарушения, явившиеся причинами несчастного случая, указанными в пункте 10 настоящего акта;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при установлении факта грубой неосторожности пострадавшего в порядке, определенном Трудовым кодексом Российской Федерации,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указывается степень его вины в процентах)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before="20"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 xml:space="preserve">Организация (работодатель), работниками которой являются данные лица  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741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(наименование, адрес организации, инициалы физического лица)</w:t>
      </w:r>
    </w:p>
    <w:p w:rsidR="007C2537" w:rsidRPr="007C2537" w:rsidRDefault="007C2537" w:rsidP="007C2537">
      <w:pPr>
        <w:autoSpaceDE w:val="0"/>
        <w:autoSpaceDN w:val="0"/>
        <w:spacing w:before="40" w:after="0" w:line="240" w:lineRule="auto"/>
        <w:ind w:left="0" w:firstLine="0"/>
        <w:rPr>
          <w:color w:val="auto"/>
          <w:szCs w:val="24"/>
        </w:rPr>
      </w:pPr>
      <w:r w:rsidRPr="007C2537">
        <w:rPr>
          <w:color w:val="auto"/>
          <w:szCs w:val="24"/>
        </w:rPr>
        <w:t>12. Мероприятия по устранению причин, способствующих наступлению несчастного случая, сроки: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7C2537">
        <w:rPr>
          <w:color w:val="FF0000"/>
          <w:szCs w:val="24"/>
        </w:rPr>
        <w:lastRenderedPageBreak/>
        <w:t>В срок до 13.09.2024 будет произведена закупка нового шкафа у другого производителя и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14"/>
          <w:szCs w:val="14"/>
        </w:rPr>
      </w:pPr>
      <w:r w:rsidRPr="007C2537">
        <w:rPr>
          <w:color w:val="auto"/>
          <w:sz w:val="14"/>
          <w:szCs w:val="14"/>
        </w:rPr>
        <w:t>(указываются содержание мероприятий и сроки их выполнения)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FF0000"/>
          <w:szCs w:val="24"/>
        </w:rPr>
        <w:t>замена всех аналогичных шкафов (в количестве еще 2 штук) в организации на новые.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180" w:line="240" w:lineRule="auto"/>
        <w:ind w:left="0" w:firstLine="0"/>
        <w:jc w:val="left"/>
        <w:rPr>
          <w:color w:val="auto"/>
          <w:szCs w:val="24"/>
        </w:rPr>
      </w:pPr>
      <w:r w:rsidRPr="007C2537">
        <w:rPr>
          <w:color w:val="auto"/>
          <w:szCs w:val="24"/>
        </w:rPr>
        <w:t>Подписи лиц, проводивших расследование несчастного случая: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7C2537" w:rsidRPr="007C2537" w:rsidTr="009B1D36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Cs w:val="24"/>
              </w:rPr>
            </w:pPr>
            <w:r w:rsidRPr="007C2537">
              <w:rPr>
                <w:i/>
                <w:color w:val="FF0000"/>
                <w:szCs w:val="24"/>
              </w:rPr>
              <w:t>Петров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Петров А.И.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10 сентября 2024 г.</w:t>
            </w:r>
          </w:p>
        </w:tc>
      </w:tr>
      <w:tr w:rsidR="007C2537" w:rsidRPr="007C2537" w:rsidTr="009B1D36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7C2537" w:rsidRPr="007C2537" w:rsidTr="009B1D36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Cs w:val="24"/>
              </w:rPr>
            </w:pPr>
            <w:r w:rsidRPr="007C2537">
              <w:rPr>
                <w:i/>
                <w:color w:val="FF0000"/>
                <w:szCs w:val="24"/>
              </w:rPr>
              <w:t>Сидоров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Сидоров И.В.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10 сентября 2024 г.</w:t>
            </w:r>
          </w:p>
        </w:tc>
      </w:tr>
      <w:tr w:rsidR="007C2537" w:rsidRPr="007C2537" w:rsidTr="009B1D36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7C2537" w:rsidRPr="007C2537" w:rsidTr="009B1D36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Cs w:val="24"/>
              </w:rPr>
            </w:pPr>
            <w:proofErr w:type="spellStart"/>
            <w:r w:rsidRPr="007C2537">
              <w:rPr>
                <w:i/>
                <w:color w:val="FF0000"/>
                <w:szCs w:val="24"/>
              </w:rPr>
              <w:t>Бубнова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7C2537">
              <w:rPr>
                <w:color w:val="FF0000"/>
                <w:szCs w:val="24"/>
              </w:rPr>
              <w:t>Бубнова</w:t>
            </w:r>
            <w:proofErr w:type="spellEnd"/>
            <w:r w:rsidRPr="007C2537">
              <w:rPr>
                <w:color w:val="FF0000"/>
                <w:szCs w:val="24"/>
              </w:rPr>
              <w:t xml:space="preserve"> А.И.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10 сентября 2024 г.</w:t>
            </w:r>
          </w:p>
        </w:tc>
      </w:tr>
      <w:tr w:rsidR="007C2537" w:rsidRPr="007C2537" w:rsidTr="009B1D36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7C2537" w:rsidRPr="007C2537" w:rsidTr="009B1D36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Cs w:val="24"/>
              </w:rPr>
            </w:pPr>
            <w:r w:rsidRPr="007C2537">
              <w:rPr>
                <w:i/>
                <w:color w:val="FF0000"/>
                <w:szCs w:val="24"/>
              </w:rPr>
              <w:t>Петухов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Петухов Г.Р.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10 сентября 2024 г.</w:t>
            </w:r>
          </w:p>
        </w:tc>
      </w:tr>
      <w:tr w:rsidR="007C2537" w:rsidRPr="007C2537" w:rsidTr="009B1D36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7C2537" w:rsidRPr="007C2537" w:rsidTr="009B1D36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Cs w:val="24"/>
              </w:rPr>
            </w:pPr>
            <w:r w:rsidRPr="007C2537">
              <w:rPr>
                <w:i/>
                <w:color w:val="FF0000"/>
                <w:szCs w:val="24"/>
              </w:rPr>
              <w:t>Грачев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Грачев А.В.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7C2537">
              <w:rPr>
                <w:color w:val="FF0000"/>
                <w:szCs w:val="24"/>
              </w:rPr>
              <w:t>10 сентября 2024 г.</w:t>
            </w:r>
          </w:p>
        </w:tc>
      </w:tr>
      <w:tr w:rsidR="007C2537" w:rsidRPr="007C2537" w:rsidTr="009B1D36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7C2537" w:rsidRPr="007C2537" w:rsidRDefault="007C2537" w:rsidP="007C2537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7C2537">
              <w:rPr>
                <w:color w:val="auto"/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7C2537" w:rsidRPr="007C2537" w:rsidRDefault="007C2537" w:rsidP="007C2537">
      <w:pPr>
        <w:autoSpaceDE w:val="0"/>
        <w:autoSpaceDN w:val="0"/>
        <w:spacing w:before="1200" w:after="0" w:line="240" w:lineRule="auto"/>
        <w:ind w:left="0" w:firstLine="0"/>
        <w:rPr>
          <w:color w:val="auto"/>
          <w:szCs w:val="24"/>
        </w:rPr>
      </w:pPr>
      <w:r w:rsidRPr="007C2537">
        <w:rPr>
          <w:color w:val="auto"/>
          <w:szCs w:val="24"/>
        </w:rPr>
        <w:t>Сведения о вручении (направлении) данного Акта о несчастном случае на производстве пострадавшему, законному представителю или иному доверенному лицу</w:t>
      </w: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FF0000"/>
          <w:szCs w:val="24"/>
        </w:rPr>
      </w:pPr>
      <w:r w:rsidRPr="007C2537">
        <w:rPr>
          <w:color w:val="FF0000"/>
          <w:szCs w:val="24"/>
        </w:rPr>
        <w:t>Один экземпляр акта о несчастном случае на производстве вручен Иванову С.В. 10 сентября 2024 г.</w:t>
      </w: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2537" w:rsidRPr="007C2537" w:rsidRDefault="007C2537" w:rsidP="007C253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"/>
          <w:szCs w:val="2"/>
        </w:rPr>
      </w:pPr>
    </w:p>
    <w:p w:rsidR="007C2537" w:rsidRPr="007C2537" w:rsidRDefault="007C2537" w:rsidP="007C2537">
      <w:pPr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351676" w:rsidRPr="007C2537" w:rsidRDefault="00351676" w:rsidP="007C2537">
      <w:pPr>
        <w:rPr>
          <w:sz w:val="20"/>
          <w:szCs w:val="20"/>
        </w:rPr>
      </w:pPr>
    </w:p>
    <w:sectPr w:rsidR="00351676" w:rsidRPr="007C2537" w:rsidSect="00321E08">
      <w:type w:val="continuous"/>
      <w:pgSz w:w="11905" w:h="16840"/>
      <w:pgMar w:top="1134" w:right="851" w:bottom="1134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482"/>
    <w:multiLevelType w:val="multilevel"/>
    <w:tmpl w:val="FD94D5C8"/>
    <w:lvl w:ilvl="0">
      <w:start w:val="5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5715E"/>
    <w:multiLevelType w:val="hybridMultilevel"/>
    <w:tmpl w:val="ED22DD1C"/>
    <w:lvl w:ilvl="0" w:tplc="1924EC8E">
      <w:start w:val="2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C3C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5C37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2F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BEC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89D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DC67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2D8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0B5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794853"/>
    <w:multiLevelType w:val="multilevel"/>
    <w:tmpl w:val="ABF2D262"/>
    <w:lvl w:ilvl="0">
      <w:start w:val="2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56742B"/>
    <w:multiLevelType w:val="multilevel"/>
    <w:tmpl w:val="C010C22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D90535"/>
    <w:multiLevelType w:val="hybridMultilevel"/>
    <w:tmpl w:val="DE203278"/>
    <w:lvl w:ilvl="0" w:tplc="A7CCBC1C">
      <w:start w:val="2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075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DA87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2029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075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7E38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A896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E38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09C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9424E9"/>
    <w:multiLevelType w:val="hybridMultilevel"/>
    <w:tmpl w:val="7B9691E2"/>
    <w:lvl w:ilvl="0" w:tplc="2F320CD2">
      <w:start w:val="2"/>
      <w:numFmt w:val="decimalZero"/>
      <w:lvlText w:val="%1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F064B4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FC204F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2F245B6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94442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2888D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52CAE2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D6DECA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A40A92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C46ADF"/>
    <w:multiLevelType w:val="hybridMultilevel"/>
    <w:tmpl w:val="712E5A7C"/>
    <w:lvl w:ilvl="0" w:tplc="9E64100E">
      <w:start w:val="5"/>
      <w:numFmt w:val="decimalZero"/>
      <w:lvlText w:val="%1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70CAB4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6C4D47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429F2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BC0E72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D0D65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8261E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5C51E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C1F6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A36071"/>
    <w:multiLevelType w:val="hybridMultilevel"/>
    <w:tmpl w:val="4DD42634"/>
    <w:lvl w:ilvl="0" w:tplc="F0D2478E">
      <w:start w:val="2"/>
      <w:numFmt w:val="decimalZero"/>
      <w:lvlText w:val="%1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6AEF40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6A829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68781A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AADE2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ABF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B05BCA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325462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CE2BF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3013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76"/>
    <w:rsid w:val="0003188C"/>
    <w:rsid w:val="00066BD6"/>
    <w:rsid w:val="000D137D"/>
    <w:rsid w:val="000D360A"/>
    <w:rsid w:val="000D59B8"/>
    <w:rsid w:val="00247AE9"/>
    <w:rsid w:val="00321E08"/>
    <w:rsid w:val="00351676"/>
    <w:rsid w:val="00442F4B"/>
    <w:rsid w:val="0048373C"/>
    <w:rsid w:val="004E283E"/>
    <w:rsid w:val="0058663E"/>
    <w:rsid w:val="007C2537"/>
    <w:rsid w:val="00AC1077"/>
    <w:rsid w:val="00B23906"/>
    <w:rsid w:val="00D62127"/>
    <w:rsid w:val="00D7618C"/>
    <w:rsid w:val="00DE47D3"/>
    <w:rsid w:val="00F71C63"/>
    <w:rsid w:val="00FA52D2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6611"/>
  <w15:docId w15:val="{EFDF5D9B-FF89-48DB-B113-D7604612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3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0"/>
      <w:ind w:left="28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70" w:lineRule="auto"/>
      <w:ind w:left="46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99"/>
    <w:rsid w:val="007C25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4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7D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E7C13-0D1C-4063-B205-DD9EF264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13</Pages>
  <Words>4708</Words>
  <Characters>26838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8</cp:revision>
  <cp:lastPrinted>2024-07-09T04:45:00Z</cp:lastPrinted>
  <dcterms:created xsi:type="dcterms:W3CDTF">2024-06-30T19:42:00Z</dcterms:created>
  <dcterms:modified xsi:type="dcterms:W3CDTF">2024-07-09T04:48:00Z</dcterms:modified>
</cp:coreProperties>
</file>